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4CE" w:rsidRDefault="001124CE" w:rsidP="009E5F9E">
      <w:pPr>
        <w:spacing w:line="360" w:lineRule="auto"/>
        <w:jc w:val="center"/>
        <w:rPr>
          <w:rFonts w:ascii="Gotham Book" w:hAnsi="Gotham Book"/>
          <w:b/>
          <w:i/>
          <w:color w:val="0070C0"/>
          <w:szCs w:val="14"/>
        </w:rPr>
      </w:pPr>
    </w:p>
    <w:p w:rsidR="009E5F9E" w:rsidRPr="001124CE" w:rsidRDefault="009E5F9E" w:rsidP="009E5F9E">
      <w:pPr>
        <w:spacing w:line="360" w:lineRule="auto"/>
        <w:jc w:val="center"/>
        <w:rPr>
          <w:rFonts w:ascii="Gotham Book" w:hAnsi="Gotham Book"/>
          <w:b/>
          <w:i/>
          <w:color w:val="0070C0"/>
          <w:szCs w:val="14"/>
        </w:rPr>
      </w:pPr>
      <w:bookmarkStart w:id="0" w:name="_GoBack"/>
      <w:bookmarkEnd w:id="0"/>
      <w:r w:rsidRPr="001124CE">
        <w:rPr>
          <w:rFonts w:ascii="Gotham Book" w:hAnsi="Gotham Book"/>
          <w:b/>
          <w:i/>
          <w:color w:val="0070C0"/>
          <w:szCs w:val="14"/>
        </w:rPr>
        <w:t>SECRETARÍA DE TESORERÍA Y FINANZAS</w:t>
      </w:r>
    </w:p>
    <w:p w:rsidR="009E5F9E" w:rsidRPr="001124CE" w:rsidRDefault="009E5F9E" w:rsidP="009E5F9E">
      <w:pPr>
        <w:spacing w:line="360" w:lineRule="auto"/>
        <w:jc w:val="center"/>
        <w:rPr>
          <w:rFonts w:ascii="Gotham Book" w:hAnsi="Gotham Book"/>
          <w:sz w:val="20"/>
          <w:szCs w:val="22"/>
        </w:rPr>
      </w:pPr>
      <w:r w:rsidRPr="001124CE">
        <w:rPr>
          <w:rFonts w:ascii="Gotham Book" w:hAnsi="Gotham Book"/>
          <w:sz w:val="20"/>
          <w:szCs w:val="22"/>
        </w:rPr>
        <w:t>Ley de Ingresos del Municipio de Corregidora Querétaro, para el ejercicio fiscal 202</w:t>
      </w:r>
      <w:r w:rsidRPr="001124CE">
        <w:rPr>
          <w:rFonts w:ascii="Gotham Book" w:hAnsi="Gotham Book"/>
          <w:sz w:val="20"/>
          <w:szCs w:val="22"/>
        </w:rPr>
        <w:t>5</w:t>
      </w:r>
      <w:r w:rsidRPr="001124CE">
        <w:rPr>
          <w:rFonts w:ascii="Gotham Book" w:hAnsi="Gotham Book"/>
          <w:sz w:val="20"/>
          <w:szCs w:val="22"/>
        </w:rPr>
        <w:t>.</w:t>
      </w:r>
    </w:p>
    <w:p w:rsidR="009E5F9E" w:rsidRPr="001124CE" w:rsidRDefault="009E5F9E" w:rsidP="009E5F9E">
      <w:pPr>
        <w:pStyle w:val="Textoindependiente"/>
        <w:rPr>
          <w:rFonts w:ascii="Gotham Book" w:hAnsi="Gotham Book"/>
          <w:b/>
          <w:sz w:val="20"/>
          <w:szCs w:val="22"/>
        </w:rPr>
      </w:pPr>
    </w:p>
    <w:p w:rsidR="009E5F9E" w:rsidRPr="001124CE" w:rsidRDefault="009E5F9E" w:rsidP="009E5F9E">
      <w:pPr>
        <w:jc w:val="both"/>
        <w:rPr>
          <w:rFonts w:ascii="Gotham Book" w:hAnsi="Gotham Book" w:cs="Arial"/>
          <w:sz w:val="20"/>
          <w:szCs w:val="22"/>
        </w:rPr>
      </w:pPr>
      <w:r w:rsidRPr="001124CE">
        <w:rPr>
          <w:rFonts w:ascii="Gotham Medium" w:hAnsi="Gotham Medium" w:cs="Arial"/>
          <w:b/>
          <w:sz w:val="20"/>
          <w:szCs w:val="22"/>
        </w:rPr>
        <w:t>Artículo 2.</w:t>
      </w:r>
      <w:r w:rsidRPr="001124CE">
        <w:rPr>
          <w:rFonts w:ascii="Gotham Book" w:hAnsi="Gotham Book" w:cs="Arial"/>
          <w:sz w:val="20"/>
          <w:szCs w:val="22"/>
        </w:rPr>
        <w:t xml:space="preserve"> Los Ingres</w:t>
      </w:r>
      <w:r w:rsidRPr="001124CE">
        <w:rPr>
          <w:rFonts w:ascii="Gotham Book" w:hAnsi="Gotham Book" w:cs="Arial"/>
          <w:sz w:val="20"/>
          <w:szCs w:val="22"/>
        </w:rPr>
        <w:t>os para el Ejercicio Fiscal 2025</w:t>
      </w:r>
      <w:r w:rsidRPr="001124CE">
        <w:rPr>
          <w:rFonts w:ascii="Gotham Book" w:hAnsi="Gotham Book" w:cs="Arial"/>
          <w:sz w:val="20"/>
          <w:szCs w:val="22"/>
        </w:rPr>
        <w:t>, se conformarán de la siguiente manera:</w:t>
      </w:r>
    </w:p>
    <w:p w:rsidR="009E5F9E" w:rsidRPr="001124CE" w:rsidRDefault="009E5F9E" w:rsidP="009E5F9E">
      <w:pPr>
        <w:jc w:val="both"/>
        <w:rPr>
          <w:rFonts w:ascii="Gotham Book" w:hAnsi="Gotham Book" w:cs="Arial"/>
          <w:sz w:val="20"/>
          <w:szCs w:val="22"/>
        </w:rPr>
      </w:pPr>
    </w:p>
    <w:tbl>
      <w:tblPr>
        <w:tblStyle w:val="TableNormal"/>
        <w:tblW w:w="8789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2268"/>
      </w:tblGrid>
      <w:tr w:rsidR="009E5F9E" w:rsidRPr="001124CE" w:rsidTr="00BD5B5A">
        <w:trPr>
          <w:trHeight w:val="196"/>
        </w:trPr>
        <w:tc>
          <w:tcPr>
            <w:tcW w:w="6521" w:type="dxa"/>
            <w:tcBorders>
              <w:left w:val="single" w:sz="6" w:space="0" w:color="000000"/>
            </w:tcBorders>
            <w:shd w:val="clear" w:color="auto" w:fill="A6A6A6"/>
            <w:vAlign w:val="center"/>
          </w:tcPr>
          <w:p w:rsidR="009E5F9E" w:rsidRPr="001124CE" w:rsidRDefault="009E5F9E" w:rsidP="00BD5B5A">
            <w:pPr>
              <w:widowControl/>
              <w:autoSpaceDE/>
              <w:autoSpaceDN/>
              <w:contextualSpacing/>
              <w:jc w:val="center"/>
              <w:rPr>
                <w:rFonts w:ascii="Gotham Book" w:eastAsia="Calibri" w:hAnsi="Gotham Book" w:cs="Arial"/>
                <w:b/>
                <w:sz w:val="18"/>
                <w:szCs w:val="20"/>
              </w:rPr>
            </w:pPr>
            <w:r w:rsidRPr="001124CE">
              <w:rPr>
                <w:rFonts w:ascii="Gotham Book" w:eastAsia="Calibri" w:hAnsi="Gotham Book" w:cs="Arial"/>
                <w:b/>
                <w:sz w:val="18"/>
                <w:szCs w:val="20"/>
              </w:rPr>
              <w:t>CONCEPTO</w:t>
            </w:r>
          </w:p>
        </w:tc>
        <w:tc>
          <w:tcPr>
            <w:tcW w:w="2268" w:type="dxa"/>
            <w:shd w:val="clear" w:color="auto" w:fill="A6A6A6"/>
            <w:vAlign w:val="center"/>
          </w:tcPr>
          <w:p w:rsidR="009E5F9E" w:rsidRPr="001124CE" w:rsidRDefault="009E5F9E" w:rsidP="00BD5B5A">
            <w:pPr>
              <w:pStyle w:val="TableParagraph"/>
              <w:widowControl/>
              <w:autoSpaceDE/>
              <w:autoSpaceDN/>
              <w:ind w:left="572" w:right="738"/>
              <w:jc w:val="center"/>
              <w:rPr>
                <w:rFonts w:ascii="Gotham Book" w:eastAsia="Calibri" w:hAnsi="Gotham Book"/>
                <w:b/>
                <w:sz w:val="18"/>
                <w:szCs w:val="20"/>
                <w:lang w:val="es-ES_tradnl" w:eastAsia="en-US" w:bidi="ar-SA"/>
              </w:rPr>
            </w:pPr>
            <w:r w:rsidRPr="001124CE">
              <w:rPr>
                <w:rFonts w:ascii="Gotham Book" w:eastAsia="Calibri" w:hAnsi="Gotham Book"/>
                <w:b/>
                <w:sz w:val="18"/>
                <w:szCs w:val="20"/>
                <w:lang w:val="es-ES_tradnl" w:eastAsia="en-US" w:bidi="ar-SA"/>
              </w:rPr>
              <w:t>IMP0RTE</w:t>
            </w:r>
          </w:p>
        </w:tc>
      </w:tr>
      <w:tr w:rsidR="009E5F9E" w:rsidRPr="001124CE" w:rsidTr="00BD5B5A">
        <w:trPr>
          <w:trHeight w:val="196"/>
        </w:trPr>
        <w:tc>
          <w:tcPr>
            <w:tcW w:w="6521" w:type="dxa"/>
            <w:tcBorders>
              <w:left w:val="single" w:sz="6" w:space="0" w:color="000000"/>
            </w:tcBorders>
          </w:tcPr>
          <w:p w:rsidR="009E5F9E" w:rsidRPr="001124CE" w:rsidRDefault="009E5F9E" w:rsidP="00BD5B5A">
            <w:pPr>
              <w:contextualSpacing/>
              <w:rPr>
                <w:rFonts w:ascii="Gotham Book" w:eastAsia="Calibri" w:hAnsi="Gotham Book" w:cs="Arial"/>
                <w:sz w:val="16"/>
                <w:szCs w:val="20"/>
              </w:rPr>
            </w:pP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Impuestos</w:t>
            </w:r>
            <w:proofErr w:type="spellEnd"/>
          </w:p>
        </w:tc>
        <w:tc>
          <w:tcPr>
            <w:tcW w:w="2268" w:type="dxa"/>
          </w:tcPr>
          <w:p w:rsidR="009E5F9E" w:rsidRPr="001124CE" w:rsidRDefault="009E5F9E" w:rsidP="009E5F9E">
            <w:pPr>
              <w:contextualSpacing/>
              <w:jc w:val="right"/>
              <w:rPr>
                <w:rFonts w:ascii="Gotham Book" w:eastAsia="Calibri" w:hAnsi="Gotham Book" w:cs="Arial"/>
                <w:sz w:val="16"/>
                <w:szCs w:val="20"/>
              </w:rPr>
            </w:pPr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$</w:t>
            </w:r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864,506,643</w:t>
            </w:r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.00</w:t>
            </w:r>
          </w:p>
        </w:tc>
      </w:tr>
      <w:tr w:rsidR="009E5F9E" w:rsidRPr="001124CE" w:rsidTr="00BD5B5A">
        <w:trPr>
          <w:trHeight w:val="193"/>
        </w:trPr>
        <w:tc>
          <w:tcPr>
            <w:tcW w:w="6521" w:type="dxa"/>
            <w:tcBorders>
              <w:left w:val="single" w:sz="6" w:space="0" w:color="000000"/>
            </w:tcBorders>
          </w:tcPr>
          <w:p w:rsidR="009E5F9E" w:rsidRPr="001124CE" w:rsidRDefault="009E5F9E" w:rsidP="00BD5B5A">
            <w:pPr>
              <w:contextualSpacing/>
              <w:rPr>
                <w:rFonts w:ascii="Gotham Book" w:eastAsia="Calibri" w:hAnsi="Gotham Book" w:cs="Arial"/>
                <w:sz w:val="16"/>
                <w:szCs w:val="20"/>
              </w:rPr>
            </w:pP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Contribuciones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de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Mejoras</w:t>
            </w:r>
            <w:proofErr w:type="spellEnd"/>
          </w:p>
        </w:tc>
        <w:tc>
          <w:tcPr>
            <w:tcW w:w="2268" w:type="dxa"/>
          </w:tcPr>
          <w:p w:rsidR="009E5F9E" w:rsidRPr="001124CE" w:rsidRDefault="009E5F9E" w:rsidP="00BD5B5A">
            <w:pPr>
              <w:contextualSpacing/>
              <w:jc w:val="right"/>
              <w:rPr>
                <w:rFonts w:ascii="Gotham Book" w:eastAsia="Calibri" w:hAnsi="Gotham Book" w:cs="Arial"/>
                <w:sz w:val="16"/>
                <w:szCs w:val="20"/>
              </w:rPr>
            </w:pPr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$0.00</w:t>
            </w:r>
          </w:p>
        </w:tc>
      </w:tr>
      <w:tr w:rsidR="009E5F9E" w:rsidRPr="001124CE" w:rsidTr="00BD5B5A">
        <w:trPr>
          <w:trHeight w:val="196"/>
        </w:trPr>
        <w:tc>
          <w:tcPr>
            <w:tcW w:w="6521" w:type="dxa"/>
            <w:tcBorders>
              <w:left w:val="single" w:sz="6" w:space="0" w:color="000000"/>
            </w:tcBorders>
          </w:tcPr>
          <w:p w:rsidR="009E5F9E" w:rsidRPr="001124CE" w:rsidRDefault="009E5F9E" w:rsidP="00BD5B5A">
            <w:pPr>
              <w:contextualSpacing/>
              <w:rPr>
                <w:rFonts w:ascii="Gotham Book" w:eastAsia="Calibri" w:hAnsi="Gotham Book" w:cs="Arial"/>
                <w:sz w:val="16"/>
                <w:szCs w:val="20"/>
              </w:rPr>
            </w:pPr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Derechos</w:t>
            </w:r>
          </w:p>
        </w:tc>
        <w:tc>
          <w:tcPr>
            <w:tcW w:w="2268" w:type="dxa"/>
          </w:tcPr>
          <w:p w:rsidR="009E5F9E" w:rsidRPr="001124CE" w:rsidRDefault="00965B82" w:rsidP="00BD5B5A">
            <w:pPr>
              <w:contextualSpacing/>
              <w:jc w:val="right"/>
              <w:rPr>
                <w:rFonts w:ascii="Gotham Book" w:eastAsia="Calibri" w:hAnsi="Gotham Book" w:cs="Arial"/>
                <w:sz w:val="16"/>
                <w:szCs w:val="20"/>
              </w:rPr>
            </w:pPr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$199,599,911</w:t>
            </w:r>
            <w:r w:rsidR="009E5F9E" w:rsidRPr="001124CE">
              <w:rPr>
                <w:rFonts w:ascii="Gotham Book" w:eastAsia="Calibri" w:hAnsi="Gotham Book" w:cs="Arial"/>
                <w:sz w:val="16"/>
                <w:szCs w:val="20"/>
              </w:rPr>
              <w:t>.00</w:t>
            </w:r>
          </w:p>
        </w:tc>
      </w:tr>
      <w:tr w:rsidR="009E5F9E" w:rsidRPr="001124CE" w:rsidTr="00BD5B5A">
        <w:trPr>
          <w:trHeight w:val="194"/>
        </w:trPr>
        <w:tc>
          <w:tcPr>
            <w:tcW w:w="6521" w:type="dxa"/>
            <w:tcBorders>
              <w:left w:val="single" w:sz="6" w:space="0" w:color="000000"/>
            </w:tcBorders>
          </w:tcPr>
          <w:p w:rsidR="009E5F9E" w:rsidRPr="001124CE" w:rsidRDefault="009E5F9E" w:rsidP="00BD5B5A">
            <w:pPr>
              <w:contextualSpacing/>
              <w:rPr>
                <w:rFonts w:ascii="Gotham Book" w:eastAsia="Calibri" w:hAnsi="Gotham Book" w:cs="Arial"/>
                <w:sz w:val="16"/>
                <w:szCs w:val="20"/>
              </w:rPr>
            </w:pP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Productos</w:t>
            </w:r>
            <w:proofErr w:type="spellEnd"/>
          </w:p>
        </w:tc>
        <w:tc>
          <w:tcPr>
            <w:tcW w:w="2268" w:type="dxa"/>
          </w:tcPr>
          <w:p w:rsidR="009E5F9E" w:rsidRPr="001124CE" w:rsidRDefault="00965B82" w:rsidP="00BD5B5A">
            <w:pPr>
              <w:contextualSpacing/>
              <w:jc w:val="right"/>
              <w:rPr>
                <w:rFonts w:ascii="Gotham Book" w:eastAsia="Calibri" w:hAnsi="Gotham Book" w:cs="Arial"/>
                <w:sz w:val="16"/>
                <w:szCs w:val="20"/>
              </w:rPr>
            </w:pPr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$34,068,471</w:t>
            </w:r>
            <w:r w:rsidR="009E5F9E" w:rsidRPr="001124CE">
              <w:rPr>
                <w:rFonts w:ascii="Gotham Book" w:eastAsia="Calibri" w:hAnsi="Gotham Book" w:cs="Arial"/>
                <w:sz w:val="16"/>
                <w:szCs w:val="20"/>
              </w:rPr>
              <w:t>.00</w:t>
            </w:r>
          </w:p>
        </w:tc>
      </w:tr>
      <w:tr w:rsidR="009E5F9E" w:rsidRPr="001124CE" w:rsidTr="00BD5B5A">
        <w:trPr>
          <w:trHeight w:val="196"/>
        </w:trPr>
        <w:tc>
          <w:tcPr>
            <w:tcW w:w="6521" w:type="dxa"/>
            <w:tcBorders>
              <w:left w:val="single" w:sz="6" w:space="0" w:color="000000"/>
            </w:tcBorders>
          </w:tcPr>
          <w:p w:rsidR="009E5F9E" w:rsidRPr="001124CE" w:rsidRDefault="009E5F9E" w:rsidP="00BD5B5A">
            <w:pPr>
              <w:contextualSpacing/>
              <w:rPr>
                <w:rFonts w:ascii="Gotham Book" w:eastAsia="Calibri" w:hAnsi="Gotham Book" w:cs="Arial"/>
                <w:sz w:val="16"/>
                <w:szCs w:val="20"/>
              </w:rPr>
            </w:pP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Aprovechamientos</w:t>
            </w:r>
            <w:proofErr w:type="spellEnd"/>
          </w:p>
        </w:tc>
        <w:tc>
          <w:tcPr>
            <w:tcW w:w="2268" w:type="dxa"/>
          </w:tcPr>
          <w:p w:rsidR="009E5F9E" w:rsidRPr="001124CE" w:rsidRDefault="00965B82" w:rsidP="00BD5B5A">
            <w:pPr>
              <w:contextualSpacing/>
              <w:jc w:val="right"/>
              <w:rPr>
                <w:rFonts w:ascii="Gotham Book" w:eastAsia="Calibri" w:hAnsi="Gotham Book" w:cs="Arial"/>
                <w:sz w:val="16"/>
                <w:szCs w:val="20"/>
              </w:rPr>
            </w:pPr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$33,573,600</w:t>
            </w:r>
            <w:r w:rsidR="009E5F9E" w:rsidRPr="001124CE">
              <w:rPr>
                <w:rFonts w:ascii="Gotham Book" w:eastAsia="Calibri" w:hAnsi="Gotham Book" w:cs="Arial"/>
                <w:sz w:val="16"/>
                <w:szCs w:val="20"/>
              </w:rPr>
              <w:t>.00</w:t>
            </w:r>
          </w:p>
        </w:tc>
      </w:tr>
      <w:tr w:rsidR="009E5F9E" w:rsidRPr="001124CE" w:rsidTr="00BD5B5A">
        <w:trPr>
          <w:trHeight w:val="196"/>
        </w:trPr>
        <w:tc>
          <w:tcPr>
            <w:tcW w:w="6521" w:type="dxa"/>
            <w:tcBorders>
              <w:left w:val="single" w:sz="6" w:space="0" w:color="000000"/>
            </w:tcBorders>
          </w:tcPr>
          <w:p w:rsidR="009E5F9E" w:rsidRPr="001124CE" w:rsidRDefault="009E5F9E" w:rsidP="00BD5B5A">
            <w:pPr>
              <w:contextualSpacing/>
              <w:rPr>
                <w:rFonts w:ascii="Gotham Book" w:eastAsia="Calibri" w:hAnsi="Gotham Book" w:cs="Arial"/>
                <w:sz w:val="16"/>
                <w:szCs w:val="20"/>
              </w:rPr>
            </w:pP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Ingresos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por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Venta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de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Bienes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y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Prestación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de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Servicios</w:t>
            </w:r>
            <w:proofErr w:type="spellEnd"/>
          </w:p>
        </w:tc>
        <w:tc>
          <w:tcPr>
            <w:tcW w:w="2268" w:type="dxa"/>
          </w:tcPr>
          <w:p w:rsidR="009E5F9E" w:rsidRPr="001124CE" w:rsidRDefault="009E5F9E" w:rsidP="00BD5B5A">
            <w:pPr>
              <w:contextualSpacing/>
              <w:jc w:val="right"/>
              <w:rPr>
                <w:rFonts w:ascii="Gotham Book" w:eastAsia="Calibri" w:hAnsi="Gotham Book" w:cs="Arial"/>
                <w:sz w:val="16"/>
                <w:szCs w:val="20"/>
              </w:rPr>
            </w:pPr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$0.00</w:t>
            </w:r>
          </w:p>
        </w:tc>
      </w:tr>
      <w:tr w:rsidR="009E5F9E" w:rsidRPr="001124CE" w:rsidTr="00BD5B5A">
        <w:trPr>
          <w:trHeight w:val="194"/>
        </w:trPr>
        <w:tc>
          <w:tcPr>
            <w:tcW w:w="6521" w:type="dxa"/>
            <w:tcBorders>
              <w:left w:val="single" w:sz="6" w:space="0" w:color="000000"/>
            </w:tcBorders>
          </w:tcPr>
          <w:p w:rsidR="009E5F9E" w:rsidRPr="001124CE" w:rsidRDefault="009E5F9E" w:rsidP="00BD5B5A">
            <w:pPr>
              <w:contextualSpacing/>
              <w:rPr>
                <w:rFonts w:ascii="Gotham Book" w:eastAsia="Calibri" w:hAnsi="Gotham Book" w:cs="Arial"/>
                <w:b/>
                <w:sz w:val="18"/>
                <w:szCs w:val="20"/>
              </w:rPr>
            </w:pPr>
            <w:r w:rsidRPr="001124CE">
              <w:rPr>
                <w:rFonts w:ascii="Gotham Book" w:eastAsia="Calibri" w:hAnsi="Gotham Book" w:cs="Arial"/>
                <w:b/>
                <w:sz w:val="18"/>
                <w:szCs w:val="20"/>
              </w:rPr>
              <w:t>TOTAL DE INGRESOS PROPIOS</w:t>
            </w:r>
          </w:p>
        </w:tc>
        <w:tc>
          <w:tcPr>
            <w:tcW w:w="2268" w:type="dxa"/>
          </w:tcPr>
          <w:p w:rsidR="009E5F9E" w:rsidRPr="001124CE" w:rsidRDefault="00965B82" w:rsidP="00BD5B5A">
            <w:pPr>
              <w:contextualSpacing/>
              <w:jc w:val="right"/>
              <w:rPr>
                <w:rFonts w:ascii="Gotham Book" w:eastAsia="Calibri" w:hAnsi="Gotham Book" w:cs="Arial"/>
                <w:b/>
                <w:sz w:val="18"/>
                <w:szCs w:val="20"/>
              </w:rPr>
            </w:pPr>
            <w:r w:rsidRPr="001124CE">
              <w:rPr>
                <w:rFonts w:ascii="Gotham Book" w:eastAsia="Calibri" w:hAnsi="Gotham Book" w:cs="Arial"/>
                <w:b/>
                <w:sz w:val="18"/>
                <w:szCs w:val="20"/>
              </w:rPr>
              <w:t>$1,131,748,625</w:t>
            </w:r>
            <w:r w:rsidR="009E5F9E" w:rsidRPr="001124CE">
              <w:rPr>
                <w:rFonts w:ascii="Gotham Book" w:eastAsia="Calibri" w:hAnsi="Gotham Book" w:cs="Arial"/>
                <w:b/>
                <w:sz w:val="18"/>
                <w:szCs w:val="20"/>
              </w:rPr>
              <w:t>.00</w:t>
            </w:r>
          </w:p>
        </w:tc>
      </w:tr>
      <w:tr w:rsidR="009E5F9E" w:rsidRPr="001124CE" w:rsidTr="00BD5B5A">
        <w:trPr>
          <w:trHeight w:val="390"/>
        </w:trPr>
        <w:tc>
          <w:tcPr>
            <w:tcW w:w="6521" w:type="dxa"/>
            <w:tcBorders>
              <w:left w:val="single" w:sz="6" w:space="0" w:color="000000"/>
            </w:tcBorders>
          </w:tcPr>
          <w:p w:rsidR="009E5F9E" w:rsidRPr="001124CE" w:rsidRDefault="009E5F9E" w:rsidP="00BD5B5A">
            <w:pPr>
              <w:contextualSpacing/>
              <w:rPr>
                <w:rFonts w:ascii="Gotham Book" w:eastAsia="Calibri" w:hAnsi="Gotham Book" w:cs="Arial"/>
                <w:sz w:val="16"/>
                <w:szCs w:val="20"/>
              </w:rPr>
            </w:pP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Participaciones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,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Aportaciones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,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Convenios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,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Incentivos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Derivados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de la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Colaboración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Fiscal y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Fondos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Distintos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de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Aportaciones</w:t>
            </w:r>
            <w:proofErr w:type="spellEnd"/>
          </w:p>
        </w:tc>
        <w:tc>
          <w:tcPr>
            <w:tcW w:w="2268" w:type="dxa"/>
          </w:tcPr>
          <w:p w:rsidR="009E5F9E" w:rsidRPr="001124CE" w:rsidRDefault="00965B82" w:rsidP="00BD5B5A">
            <w:pPr>
              <w:contextualSpacing/>
              <w:jc w:val="right"/>
              <w:rPr>
                <w:rFonts w:ascii="Gotham Book" w:eastAsia="Calibri" w:hAnsi="Gotham Book" w:cs="Arial"/>
                <w:sz w:val="16"/>
                <w:szCs w:val="20"/>
              </w:rPr>
            </w:pPr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$724,482,311</w:t>
            </w:r>
            <w:r w:rsidR="009E5F9E" w:rsidRPr="001124CE">
              <w:rPr>
                <w:rFonts w:ascii="Gotham Book" w:eastAsia="Calibri" w:hAnsi="Gotham Book" w:cs="Arial"/>
                <w:sz w:val="16"/>
                <w:szCs w:val="20"/>
              </w:rPr>
              <w:t>.00</w:t>
            </w:r>
          </w:p>
        </w:tc>
      </w:tr>
      <w:tr w:rsidR="009E5F9E" w:rsidRPr="001124CE" w:rsidTr="00BD5B5A">
        <w:trPr>
          <w:trHeight w:val="196"/>
        </w:trPr>
        <w:tc>
          <w:tcPr>
            <w:tcW w:w="6521" w:type="dxa"/>
            <w:tcBorders>
              <w:left w:val="single" w:sz="6" w:space="0" w:color="000000"/>
            </w:tcBorders>
          </w:tcPr>
          <w:p w:rsidR="009E5F9E" w:rsidRPr="001124CE" w:rsidRDefault="009E5F9E" w:rsidP="00BD5B5A">
            <w:pPr>
              <w:contextualSpacing/>
              <w:rPr>
                <w:rFonts w:ascii="Gotham Book" w:eastAsia="Calibri" w:hAnsi="Gotham Book" w:cs="Arial"/>
                <w:sz w:val="16"/>
                <w:szCs w:val="20"/>
              </w:rPr>
            </w:pP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Transferencias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,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Asignaciones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,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Subsidios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y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Subvenciones</w:t>
            </w:r>
            <w:proofErr w:type="spellEnd"/>
          </w:p>
        </w:tc>
        <w:tc>
          <w:tcPr>
            <w:tcW w:w="2268" w:type="dxa"/>
          </w:tcPr>
          <w:p w:rsidR="009E5F9E" w:rsidRPr="001124CE" w:rsidRDefault="009E5F9E" w:rsidP="00BD5B5A">
            <w:pPr>
              <w:contextualSpacing/>
              <w:jc w:val="right"/>
              <w:rPr>
                <w:rFonts w:ascii="Gotham Book" w:eastAsia="Calibri" w:hAnsi="Gotham Book" w:cs="Arial"/>
                <w:sz w:val="16"/>
                <w:szCs w:val="20"/>
              </w:rPr>
            </w:pPr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$0.00</w:t>
            </w:r>
          </w:p>
        </w:tc>
      </w:tr>
      <w:tr w:rsidR="009E5F9E" w:rsidRPr="001124CE" w:rsidTr="00BD5B5A">
        <w:trPr>
          <w:trHeight w:val="587"/>
        </w:trPr>
        <w:tc>
          <w:tcPr>
            <w:tcW w:w="6521" w:type="dxa"/>
            <w:tcBorders>
              <w:left w:val="single" w:sz="6" w:space="0" w:color="000000"/>
            </w:tcBorders>
          </w:tcPr>
          <w:p w:rsidR="009E5F9E" w:rsidRPr="001124CE" w:rsidRDefault="009E5F9E" w:rsidP="00BD5B5A">
            <w:pPr>
              <w:contextualSpacing/>
              <w:rPr>
                <w:rFonts w:ascii="Gotham Book" w:eastAsia="Calibri" w:hAnsi="Gotham Book" w:cs="Arial"/>
                <w:b/>
                <w:sz w:val="18"/>
                <w:szCs w:val="20"/>
              </w:rPr>
            </w:pPr>
            <w:r w:rsidRPr="001124CE">
              <w:rPr>
                <w:rFonts w:ascii="Gotham Book" w:eastAsia="Calibri" w:hAnsi="Gotham Book" w:cs="Arial"/>
                <w:b/>
                <w:sz w:val="18"/>
                <w:szCs w:val="20"/>
              </w:rPr>
              <w:t>TOTAL PARTICIPACIONES, APORTACIONES, CONVENIOS, INCENTIVOS DERIVADOS</w:t>
            </w:r>
          </w:p>
          <w:p w:rsidR="009E5F9E" w:rsidRPr="001124CE" w:rsidRDefault="009E5F9E" w:rsidP="00BD5B5A">
            <w:pPr>
              <w:contextualSpacing/>
              <w:rPr>
                <w:rFonts w:ascii="Gotham Book" w:eastAsia="Calibri" w:hAnsi="Gotham Book" w:cs="Arial"/>
                <w:b/>
                <w:sz w:val="18"/>
                <w:szCs w:val="20"/>
              </w:rPr>
            </w:pPr>
            <w:r w:rsidRPr="001124CE">
              <w:rPr>
                <w:rFonts w:ascii="Gotham Book" w:eastAsia="Calibri" w:hAnsi="Gotham Book" w:cs="Arial"/>
                <w:b/>
                <w:sz w:val="18"/>
                <w:szCs w:val="20"/>
              </w:rPr>
              <w:t>DE LA COLABORACIÓN FISCAL Y FONDOS DISTINTOS DE APORTACIONES, TRANSFERENCIAS, ASIGNACIONES, SUBSIDIOS Y SUBVENCIONES</w:t>
            </w:r>
          </w:p>
        </w:tc>
        <w:tc>
          <w:tcPr>
            <w:tcW w:w="2268" w:type="dxa"/>
          </w:tcPr>
          <w:p w:rsidR="009E5F9E" w:rsidRPr="001124CE" w:rsidRDefault="009E5F9E" w:rsidP="00BD5B5A">
            <w:pPr>
              <w:contextualSpacing/>
              <w:jc w:val="right"/>
              <w:rPr>
                <w:rFonts w:ascii="Gotham Book" w:eastAsia="Calibri" w:hAnsi="Gotham Book" w:cs="Arial"/>
                <w:b/>
                <w:sz w:val="18"/>
                <w:szCs w:val="20"/>
              </w:rPr>
            </w:pPr>
          </w:p>
          <w:p w:rsidR="009E5F9E" w:rsidRPr="001124CE" w:rsidRDefault="00965B82" w:rsidP="00BD5B5A">
            <w:pPr>
              <w:contextualSpacing/>
              <w:jc w:val="right"/>
              <w:rPr>
                <w:rFonts w:ascii="Gotham Book" w:eastAsia="Calibri" w:hAnsi="Gotham Book" w:cs="Arial"/>
                <w:b/>
                <w:sz w:val="18"/>
                <w:szCs w:val="20"/>
              </w:rPr>
            </w:pPr>
            <w:r w:rsidRPr="001124CE">
              <w:rPr>
                <w:rFonts w:ascii="Gotham Book" w:eastAsia="Calibri" w:hAnsi="Gotham Book" w:cs="Arial"/>
                <w:b/>
                <w:sz w:val="18"/>
                <w:szCs w:val="20"/>
              </w:rPr>
              <w:t>$724,482,311</w:t>
            </w:r>
            <w:r w:rsidR="009E5F9E" w:rsidRPr="001124CE">
              <w:rPr>
                <w:rFonts w:ascii="Gotham Book" w:eastAsia="Calibri" w:hAnsi="Gotham Book" w:cs="Arial"/>
                <w:b/>
                <w:sz w:val="18"/>
                <w:szCs w:val="20"/>
              </w:rPr>
              <w:t>.00</w:t>
            </w:r>
          </w:p>
        </w:tc>
      </w:tr>
      <w:tr w:rsidR="009E5F9E" w:rsidRPr="001124CE" w:rsidTr="00BD5B5A">
        <w:trPr>
          <w:trHeight w:val="194"/>
        </w:trPr>
        <w:tc>
          <w:tcPr>
            <w:tcW w:w="6521" w:type="dxa"/>
            <w:tcBorders>
              <w:left w:val="single" w:sz="6" w:space="0" w:color="000000"/>
            </w:tcBorders>
          </w:tcPr>
          <w:p w:rsidR="009E5F9E" w:rsidRPr="001124CE" w:rsidRDefault="009E5F9E" w:rsidP="00BD5B5A">
            <w:pPr>
              <w:contextualSpacing/>
              <w:rPr>
                <w:rFonts w:ascii="Gotham Book" w:eastAsia="Calibri" w:hAnsi="Gotham Book" w:cs="Arial"/>
                <w:sz w:val="16"/>
                <w:szCs w:val="20"/>
              </w:rPr>
            </w:pP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Ingresos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derivados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de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financiamiento</w:t>
            </w:r>
            <w:proofErr w:type="spellEnd"/>
          </w:p>
        </w:tc>
        <w:tc>
          <w:tcPr>
            <w:tcW w:w="2268" w:type="dxa"/>
          </w:tcPr>
          <w:p w:rsidR="009E5F9E" w:rsidRPr="001124CE" w:rsidRDefault="009E5F9E" w:rsidP="00BD5B5A">
            <w:pPr>
              <w:contextualSpacing/>
              <w:jc w:val="right"/>
              <w:rPr>
                <w:rFonts w:ascii="Gotham Book" w:eastAsia="Calibri" w:hAnsi="Gotham Book" w:cs="Arial"/>
                <w:sz w:val="16"/>
                <w:szCs w:val="20"/>
              </w:rPr>
            </w:pPr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$0.00</w:t>
            </w:r>
          </w:p>
        </w:tc>
      </w:tr>
      <w:tr w:rsidR="009E5F9E" w:rsidRPr="001124CE" w:rsidTr="00BD5B5A">
        <w:trPr>
          <w:trHeight w:val="196"/>
        </w:trPr>
        <w:tc>
          <w:tcPr>
            <w:tcW w:w="6521" w:type="dxa"/>
            <w:tcBorders>
              <w:left w:val="single" w:sz="6" w:space="0" w:color="000000"/>
            </w:tcBorders>
          </w:tcPr>
          <w:p w:rsidR="009E5F9E" w:rsidRPr="001124CE" w:rsidRDefault="009E5F9E" w:rsidP="00BD5B5A">
            <w:pPr>
              <w:contextualSpacing/>
              <w:rPr>
                <w:rFonts w:ascii="Gotham Book" w:eastAsia="Calibri" w:hAnsi="Gotham Book" w:cs="Arial"/>
                <w:b/>
                <w:sz w:val="18"/>
                <w:szCs w:val="20"/>
              </w:rPr>
            </w:pPr>
            <w:r w:rsidRPr="001124CE">
              <w:rPr>
                <w:rFonts w:ascii="Gotham Book" w:eastAsia="Calibri" w:hAnsi="Gotham Book" w:cs="Arial"/>
                <w:b/>
                <w:sz w:val="18"/>
                <w:szCs w:val="20"/>
              </w:rPr>
              <w:t>TOTAL DE INGRESOS DERIVADOS DE FINANCIAMIENTO</w:t>
            </w:r>
          </w:p>
        </w:tc>
        <w:tc>
          <w:tcPr>
            <w:tcW w:w="2268" w:type="dxa"/>
          </w:tcPr>
          <w:p w:rsidR="009E5F9E" w:rsidRPr="001124CE" w:rsidRDefault="009E5F9E" w:rsidP="00BD5B5A">
            <w:pPr>
              <w:contextualSpacing/>
              <w:jc w:val="right"/>
              <w:rPr>
                <w:rFonts w:ascii="Gotham Book" w:eastAsia="Calibri" w:hAnsi="Gotham Book" w:cs="Arial"/>
                <w:b/>
                <w:sz w:val="18"/>
                <w:szCs w:val="20"/>
              </w:rPr>
            </w:pPr>
            <w:r w:rsidRPr="001124CE">
              <w:rPr>
                <w:rFonts w:ascii="Gotham Book" w:eastAsia="Calibri" w:hAnsi="Gotham Book" w:cs="Arial"/>
                <w:b/>
                <w:sz w:val="18"/>
                <w:szCs w:val="20"/>
              </w:rPr>
              <w:t>$0.00</w:t>
            </w:r>
          </w:p>
        </w:tc>
      </w:tr>
      <w:tr w:rsidR="009E5F9E" w:rsidRPr="001124CE" w:rsidTr="00BD5B5A">
        <w:trPr>
          <w:trHeight w:val="193"/>
        </w:trPr>
        <w:tc>
          <w:tcPr>
            <w:tcW w:w="6521" w:type="dxa"/>
            <w:tcBorders>
              <w:left w:val="single" w:sz="6" w:space="0" w:color="000000"/>
            </w:tcBorders>
          </w:tcPr>
          <w:p w:rsidR="009E5F9E" w:rsidRPr="001124CE" w:rsidRDefault="009E5F9E" w:rsidP="00BD5B5A">
            <w:pPr>
              <w:contextualSpacing/>
              <w:rPr>
                <w:rFonts w:ascii="Gotham Book" w:eastAsia="Calibri" w:hAnsi="Gotham Book" w:cs="Arial"/>
                <w:b/>
                <w:sz w:val="18"/>
                <w:szCs w:val="20"/>
              </w:rPr>
            </w:pPr>
            <w:r w:rsidRPr="001124CE">
              <w:rPr>
                <w:rFonts w:ascii="Gotham Book" w:eastAsia="Calibri" w:hAnsi="Gotham Book" w:cs="Arial"/>
                <w:b/>
                <w:sz w:val="18"/>
                <w:szCs w:val="20"/>
              </w:rPr>
              <w:t>TOTAL DE INGRESOS</w:t>
            </w:r>
          </w:p>
        </w:tc>
        <w:tc>
          <w:tcPr>
            <w:tcW w:w="2268" w:type="dxa"/>
          </w:tcPr>
          <w:p w:rsidR="009E5F9E" w:rsidRPr="001124CE" w:rsidRDefault="00965B82" w:rsidP="00BD5B5A">
            <w:pPr>
              <w:contextualSpacing/>
              <w:jc w:val="right"/>
              <w:rPr>
                <w:rFonts w:ascii="Gotham Book" w:eastAsia="Calibri" w:hAnsi="Gotham Book" w:cs="Arial"/>
                <w:b/>
                <w:sz w:val="18"/>
                <w:szCs w:val="20"/>
              </w:rPr>
            </w:pPr>
            <w:r w:rsidRPr="001124CE">
              <w:rPr>
                <w:rFonts w:ascii="Gotham Book" w:eastAsia="Calibri" w:hAnsi="Gotham Book" w:cs="Arial"/>
                <w:b/>
                <w:sz w:val="18"/>
                <w:szCs w:val="20"/>
              </w:rPr>
              <w:t>$1,856,230,936</w:t>
            </w:r>
            <w:r w:rsidR="009E5F9E" w:rsidRPr="001124CE">
              <w:rPr>
                <w:rFonts w:ascii="Gotham Book" w:eastAsia="Calibri" w:hAnsi="Gotham Book" w:cs="Arial"/>
                <w:b/>
                <w:sz w:val="18"/>
                <w:szCs w:val="20"/>
              </w:rPr>
              <w:t>.00</w:t>
            </w:r>
          </w:p>
        </w:tc>
      </w:tr>
      <w:tr w:rsidR="009E5F9E" w:rsidRPr="001124CE" w:rsidTr="00BD5B5A">
        <w:trPr>
          <w:trHeight w:val="196"/>
        </w:trPr>
        <w:tc>
          <w:tcPr>
            <w:tcW w:w="6521" w:type="dxa"/>
            <w:tcBorders>
              <w:left w:val="single" w:sz="6" w:space="0" w:color="000000"/>
            </w:tcBorders>
          </w:tcPr>
          <w:p w:rsidR="009E5F9E" w:rsidRPr="001124CE" w:rsidRDefault="009E5F9E" w:rsidP="00BD5B5A">
            <w:pPr>
              <w:contextualSpacing/>
              <w:rPr>
                <w:rFonts w:ascii="Gotham Book" w:eastAsia="Calibri" w:hAnsi="Gotham Book" w:cs="Arial"/>
                <w:sz w:val="16"/>
                <w:szCs w:val="20"/>
              </w:rPr>
            </w:pP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Financiamiento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Propio</w:t>
            </w:r>
            <w:proofErr w:type="spellEnd"/>
          </w:p>
        </w:tc>
        <w:tc>
          <w:tcPr>
            <w:tcW w:w="2268" w:type="dxa"/>
          </w:tcPr>
          <w:p w:rsidR="009E5F9E" w:rsidRPr="001124CE" w:rsidRDefault="00965B82" w:rsidP="00BD5B5A">
            <w:pPr>
              <w:contextualSpacing/>
              <w:jc w:val="right"/>
              <w:rPr>
                <w:rFonts w:ascii="Gotham Book" w:eastAsia="Calibri" w:hAnsi="Gotham Book" w:cs="Arial"/>
                <w:sz w:val="16"/>
                <w:szCs w:val="20"/>
              </w:rPr>
            </w:pPr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$206,500,843</w:t>
            </w:r>
            <w:r w:rsidR="009E5F9E" w:rsidRPr="001124CE">
              <w:rPr>
                <w:rFonts w:ascii="Gotham Book" w:eastAsia="Calibri" w:hAnsi="Gotham Book" w:cs="Arial"/>
                <w:sz w:val="16"/>
                <w:szCs w:val="20"/>
              </w:rPr>
              <w:t>.00</w:t>
            </w:r>
          </w:p>
        </w:tc>
      </w:tr>
      <w:tr w:rsidR="009E5F9E" w:rsidRPr="001124CE" w:rsidTr="00BD5B5A">
        <w:trPr>
          <w:trHeight w:val="196"/>
        </w:trPr>
        <w:tc>
          <w:tcPr>
            <w:tcW w:w="6521" w:type="dxa"/>
            <w:tcBorders>
              <w:left w:val="single" w:sz="6" w:space="0" w:color="000000"/>
            </w:tcBorders>
          </w:tcPr>
          <w:p w:rsidR="009E5F9E" w:rsidRPr="001124CE" w:rsidRDefault="009E5F9E" w:rsidP="00BD5B5A">
            <w:pPr>
              <w:contextualSpacing/>
              <w:rPr>
                <w:rFonts w:ascii="Gotham Book" w:eastAsia="Calibri" w:hAnsi="Gotham Book" w:cs="Arial"/>
                <w:b/>
                <w:sz w:val="18"/>
                <w:szCs w:val="20"/>
              </w:rPr>
            </w:pPr>
            <w:r w:rsidRPr="001124CE">
              <w:rPr>
                <w:rFonts w:ascii="Gotham Book" w:eastAsia="Calibri" w:hAnsi="Gotham Book" w:cs="Arial"/>
                <w:b/>
                <w:sz w:val="18"/>
                <w:szCs w:val="20"/>
              </w:rPr>
              <w:t>TOTAL DE FINANCIAMIENTO PROPIO</w:t>
            </w:r>
          </w:p>
        </w:tc>
        <w:tc>
          <w:tcPr>
            <w:tcW w:w="2268" w:type="dxa"/>
          </w:tcPr>
          <w:p w:rsidR="009E5F9E" w:rsidRPr="001124CE" w:rsidRDefault="00965B82" w:rsidP="00BD5B5A">
            <w:pPr>
              <w:contextualSpacing/>
              <w:jc w:val="right"/>
              <w:rPr>
                <w:rFonts w:ascii="Gotham Book" w:eastAsia="Calibri" w:hAnsi="Gotham Book" w:cs="Arial"/>
                <w:b/>
                <w:sz w:val="18"/>
                <w:szCs w:val="20"/>
              </w:rPr>
            </w:pPr>
            <w:r w:rsidRPr="001124CE">
              <w:rPr>
                <w:rFonts w:ascii="Gotham Book" w:eastAsia="Calibri" w:hAnsi="Gotham Book" w:cs="Arial"/>
                <w:b/>
                <w:sz w:val="18"/>
                <w:szCs w:val="20"/>
              </w:rPr>
              <w:t>$206,500,843</w:t>
            </w:r>
            <w:r w:rsidR="009E5F9E" w:rsidRPr="001124CE">
              <w:rPr>
                <w:rFonts w:ascii="Gotham Book" w:eastAsia="Calibri" w:hAnsi="Gotham Book" w:cs="Arial"/>
                <w:b/>
                <w:sz w:val="18"/>
                <w:szCs w:val="20"/>
              </w:rPr>
              <w:t>.00</w:t>
            </w:r>
          </w:p>
        </w:tc>
      </w:tr>
      <w:tr w:rsidR="009E5F9E" w:rsidRPr="001124CE" w:rsidTr="00BD5B5A">
        <w:trPr>
          <w:trHeight w:val="194"/>
        </w:trPr>
        <w:tc>
          <w:tcPr>
            <w:tcW w:w="6521" w:type="dxa"/>
            <w:tcBorders>
              <w:left w:val="single" w:sz="6" w:space="0" w:color="000000"/>
            </w:tcBorders>
          </w:tcPr>
          <w:p w:rsidR="009E5F9E" w:rsidRPr="001124CE" w:rsidRDefault="009E5F9E" w:rsidP="00BD5B5A">
            <w:pPr>
              <w:contextualSpacing/>
              <w:rPr>
                <w:rFonts w:ascii="Gotham Book" w:eastAsia="Calibri" w:hAnsi="Gotham Book" w:cs="Arial"/>
                <w:b/>
                <w:sz w:val="18"/>
                <w:szCs w:val="20"/>
              </w:rPr>
            </w:pPr>
            <w:r w:rsidRPr="001124CE">
              <w:rPr>
                <w:rFonts w:ascii="Gotham Book" w:eastAsia="Calibri" w:hAnsi="Gotham Book" w:cs="Arial"/>
                <w:b/>
                <w:sz w:val="18"/>
                <w:szCs w:val="20"/>
              </w:rPr>
              <w:t>TOTAL DE INGRES</w:t>
            </w:r>
            <w:r w:rsidR="00965B82" w:rsidRPr="001124CE">
              <w:rPr>
                <w:rFonts w:ascii="Gotham Book" w:eastAsia="Calibri" w:hAnsi="Gotham Book" w:cs="Arial"/>
                <w:b/>
                <w:sz w:val="18"/>
                <w:szCs w:val="20"/>
              </w:rPr>
              <w:t>OS PARA EL EJERCICIO FISCAL 2025</w:t>
            </w:r>
          </w:p>
        </w:tc>
        <w:tc>
          <w:tcPr>
            <w:tcW w:w="2268" w:type="dxa"/>
          </w:tcPr>
          <w:p w:rsidR="009E5F9E" w:rsidRPr="001124CE" w:rsidRDefault="009E5F9E" w:rsidP="00965B82">
            <w:pPr>
              <w:contextualSpacing/>
              <w:jc w:val="right"/>
              <w:rPr>
                <w:rFonts w:ascii="Gotham Book" w:eastAsia="Calibri" w:hAnsi="Gotham Book" w:cs="Arial"/>
                <w:b/>
                <w:sz w:val="18"/>
                <w:szCs w:val="20"/>
              </w:rPr>
            </w:pPr>
            <w:r w:rsidRPr="001124CE">
              <w:rPr>
                <w:rFonts w:ascii="Gotham Book" w:eastAsia="Calibri" w:hAnsi="Gotham Book" w:cs="Arial"/>
                <w:b/>
                <w:sz w:val="18"/>
                <w:szCs w:val="20"/>
              </w:rPr>
              <w:t>$</w:t>
            </w:r>
            <w:r w:rsidR="00965B82" w:rsidRPr="001124CE">
              <w:rPr>
                <w:rFonts w:ascii="Gotham Book" w:eastAsia="Calibri" w:hAnsi="Gotham Book" w:cs="Arial"/>
                <w:b/>
                <w:sz w:val="18"/>
                <w:szCs w:val="20"/>
              </w:rPr>
              <w:t>2,062,731,779</w:t>
            </w:r>
            <w:r w:rsidRPr="001124CE">
              <w:rPr>
                <w:rFonts w:ascii="Gotham Book" w:eastAsia="Calibri" w:hAnsi="Gotham Book" w:cs="Arial"/>
                <w:b/>
                <w:sz w:val="18"/>
                <w:szCs w:val="20"/>
              </w:rPr>
              <w:t>.00</w:t>
            </w:r>
          </w:p>
        </w:tc>
      </w:tr>
    </w:tbl>
    <w:p w:rsidR="009E5F9E" w:rsidRPr="001124CE" w:rsidRDefault="009E5F9E" w:rsidP="009E5F9E">
      <w:pPr>
        <w:jc w:val="both"/>
        <w:rPr>
          <w:rFonts w:ascii="Gotham Book" w:hAnsi="Gotham Book" w:cs="Arial"/>
          <w:sz w:val="20"/>
          <w:szCs w:val="22"/>
        </w:rPr>
      </w:pPr>
    </w:p>
    <w:p w:rsidR="009E5F9E" w:rsidRPr="001124CE" w:rsidRDefault="009E5F9E" w:rsidP="009E5F9E">
      <w:pPr>
        <w:jc w:val="both"/>
        <w:rPr>
          <w:rFonts w:ascii="Gotham Book" w:hAnsi="Gotham Book" w:cs="Arial"/>
          <w:sz w:val="20"/>
          <w:szCs w:val="22"/>
        </w:rPr>
      </w:pPr>
      <w:r w:rsidRPr="001124CE">
        <w:rPr>
          <w:rFonts w:ascii="Gotham Medium" w:hAnsi="Gotham Medium" w:cs="Arial"/>
          <w:b/>
          <w:sz w:val="20"/>
          <w:szCs w:val="22"/>
        </w:rPr>
        <w:t>Artículo 9.</w:t>
      </w:r>
      <w:r w:rsidRPr="001124CE">
        <w:rPr>
          <w:rFonts w:ascii="Gotham Book" w:hAnsi="Gotham Book" w:cs="Arial"/>
          <w:sz w:val="20"/>
          <w:szCs w:val="22"/>
        </w:rPr>
        <w:t xml:space="preserve"> De conformidad con las disposiciones contenidas en la Ley de Hacienda de los Municipios del Estado de Querétaro, y en la Ley de Coordinación Fiscal, se percibirán ingresos por las siguientes Participaciones, Aportaciones, Convenios, Incentivos Derivados de la Colaboración Fiscal y Fondos Distintos de Aportaciones:</w:t>
      </w:r>
    </w:p>
    <w:p w:rsidR="009E5F9E" w:rsidRPr="001124CE" w:rsidRDefault="009E5F9E" w:rsidP="009E5F9E">
      <w:pPr>
        <w:ind w:hanging="34"/>
        <w:rPr>
          <w:rFonts w:ascii="Gotham Book" w:hAnsi="Gotham Book" w:cs="Arial"/>
          <w:sz w:val="18"/>
          <w:szCs w:val="20"/>
        </w:rPr>
      </w:pPr>
    </w:p>
    <w:p w:rsidR="009E5F9E" w:rsidRPr="001124CE" w:rsidRDefault="009E5F9E" w:rsidP="009E5F9E">
      <w:pPr>
        <w:jc w:val="both"/>
        <w:rPr>
          <w:rFonts w:ascii="Gotham Book" w:eastAsia="Calibri" w:hAnsi="Gotham Book" w:cs="Arial"/>
          <w:sz w:val="18"/>
          <w:szCs w:val="20"/>
        </w:rPr>
      </w:pPr>
    </w:p>
    <w:tbl>
      <w:tblPr>
        <w:tblStyle w:val="TableNormal"/>
        <w:tblW w:w="8789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985"/>
      </w:tblGrid>
      <w:tr w:rsidR="009E5F9E" w:rsidRPr="001124CE" w:rsidTr="00BD5B5A">
        <w:trPr>
          <w:trHeight w:val="196"/>
        </w:trPr>
        <w:tc>
          <w:tcPr>
            <w:tcW w:w="6804" w:type="dxa"/>
            <w:tcBorders>
              <w:left w:val="single" w:sz="6" w:space="0" w:color="000000"/>
            </w:tcBorders>
            <w:shd w:val="clear" w:color="auto" w:fill="A6A6A6"/>
          </w:tcPr>
          <w:p w:rsidR="009E5F9E" w:rsidRPr="001124CE" w:rsidRDefault="009E5F9E" w:rsidP="00BD5B5A">
            <w:pPr>
              <w:contextualSpacing/>
              <w:jc w:val="center"/>
              <w:rPr>
                <w:rFonts w:ascii="Gotham Book" w:eastAsia="Calibri" w:hAnsi="Gotham Book" w:cs="Arial"/>
                <w:b/>
                <w:sz w:val="18"/>
                <w:szCs w:val="20"/>
              </w:rPr>
            </w:pPr>
            <w:r w:rsidRPr="001124CE">
              <w:rPr>
                <w:rFonts w:ascii="Gotham Book" w:eastAsia="Calibri" w:hAnsi="Gotham Book" w:cs="Arial"/>
                <w:b/>
                <w:sz w:val="18"/>
                <w:szCs w:val="20"/>
              </w:rPr>
              <w:t>CONCEPTO</w:t>
            </w:r>
          </w:p>
        </w:tc>
        <w:tc>
          <w:tcPr>
            <w:tcW w:w="1985" w:type="dxa"/>
            <w:shd w:val="clear" w:color="auto" w:fill="A6A6A6"/>
          </w:tcPr>
          <w:p w:rsidR="009E5F9E" w:rsidRPr="001124CE" w:rsidRDefault="009E5F9E" w:rsidP="00BD5B5A">
            <w:pPr>
              <w:contextualSpacing/>
              <w:jc w:val="center"/>
              <w:rPr>
                <w:rFonts w:ascii="Gotham Book" w:eastAsia="Calibri" w:hAnsi="Gotham Book" w:cs="Arial"/>
                <w:b/>
                <w:sz w:val="18"/>
                <w:szCs w:val="20"/>
              </w:rPr>
            </w:pPr>
            <w:r w:rsidRPr="001124CE">
              <w:rPr>
                <w:rFonts w:ascii="Gotham Book" w:eastAsia="Calibri" w:hAnsi="Gotham Book" w:cs="Arial"/>
                <w:b/>
                <w:sz w:val="18"/>
                <w:szCs w:val="20"/>
              </w:rPr>
              <w:t>IMPORTE</w:t>
            </w:r>
          </w:p>
        </w:tc>
      </w:tr>
      <w:tr w:rsidR="009E5F9E" w:rsidRPr="001124CE" w:rsidTr="00BD5B5A">
        <w:trPr>
          <w:trHeight w:val="193"/>
        </w:trPr>
        <w:tc>
          <w:tcPr>
            <w:tcW w:w="6804" w:type="dxa"/>
            <w:tcBorders>
              <w:left w:val="single" w:sz="6" w:space="0" w:color="000000"/>
            </w:tcBorders>
          </w:tcPr>
          <w:p w:rsidR="009E5F9E" w:rsidRPr="001124CE" w:rsidRDefault="009E5F9E" w:rsidP="00BD5B5A">
            <w:pPr>
              <w:contextualSpacing/>
              <w:rPr>
                <w:rFonts w:ascii="Gotham Book" w:eastAsia="Calibri" w:hAnsi="Gotham Book" w:cs="Arial"/>
                <w:b/>
                <w:sz w:val="18"/>
                <w:szCs w:val="20"/>
              </w:rPr>
            </w:pPr>
            <w:r w:rsidRPr="001124CE">
              <w:rPr>
                <w:rFonts w:ascii="Gotham Book" w:eastAsia="Calibri" w:hAnsi="Gotham Book" w:cs="Arial"/>
                <w:b/>
                <w:sz w:val="18"/>
                <w:szCs w:val="20"/>
              </w:rPr>
              <w:t>PARTICIPACIONES</w:t>
            </w:r>
          </w:p>
        </w:tc>
        <w:tc>
          <w:tcPr>
            <w:tcW w:w="1985" w:type="dxa"/>
          </w:tcPr>
          <w:p w:rsidR="009E5F9E" w:rsidRPr="001124CE" w:rsidRDefault="00965B82" w:rsidP="00BD5B5A">
            <w:pPr>
              <w:contextualSpacing/>
              <w:jc w:val="right"/>
              <w:rPr>
                <w:rFonts w:ascii="Gotham Book" w:eastAsia="Calibri" w:hAnsi="Gotham Book" w:cs="Arial"/>
                <w:b/>
                <w:sz w:val="18"/>
                <w:szCs w:val="20"/>
              </w:rPr>
            </w:pPr>
            <w:r w:rsidRPr="001124CE">
              <w:rPr>
                <w:rFonts w:ascii="Gotham Book" w:eastAsia="Calibri" w:hAnsi="Gotham Book" w:cs="Arial"/>
                <w:b/>
                <w:sz w:val="18"/>
                <w:szCs w:val="20"/>
              </w:rPr>
              <w:t>$481,315,959</w:t>
            </w:r>
            <w:r w:rsidR="009E5F9E" w:rsidRPr="001124CE">
              <w:rPr>
                <w:rFonts w:ascii="Gotham Book" w:eastAsia="Calibri" w:hAnsi="Gotham Book" w:cs="Arial"/>
                <w:b/>
                <w:sz w:val="18"/>
                <w:szCs w:val="20"/>
              </w:rPr>
              <w:t>.00</w:t>
            </w:r>
          </w:p>
        </w:tc>
      </w:tr>
      <w:tr w:rsidR="009E5F9E" w:rsidRPr="001124CE" w:rsidTr="00BD5B5A">
        <w:trPr>
          <w:trHeight w:val="196"/>
        </w:trPr>
        <w:tc>
          <w:tcPr>
            <w:tcW w:w="6804" w:type="dxa"/>
            <w:tcBorders>
              <w:left w:val="single" w:sz="6" w:space="0" w:color="000000"/>
            </w:tcBorders>
          </w:tcPr>
          <w:p w:rsidR="009E5F9E" w:rsidRPr="001124CE" w:rsidRDefault="009E5F9E" w:rsidP="00BD5B5A">
            <w:pPr>
              <w:contextualSpacing/>
              <w:rPr>
                <w:rFonts w:ascii="Gotham Book" w:eastAsia="Calibri" w:hAnsi="Gotham Book" w:cs="Arial"/>
                <w:sz w:val="16"/>
                <w:szCs w:val="20"/>
              </w:rPr>
            </w:pP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Fondo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General de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Participaciones</w:t>
            </w:r>
            <w:proofErr w:type="spellEnd"/>
          </w:p>
        </w:tc>
        <w:tc>
          <w:tcPr>
            <w:tcW w:w="1985" w:type="dxa"/>
          </w:tcPr>
          <w:p w:rsidR="009E5F9E" w:rsidRPr="001124CE" w:rsidRDefault="00965B82" w:rsidP="00BD5B5A">
            <w:pPr>
              <w:contextualSpacing/>
              <w:jc w:val="right"/>
              <w:rPr>
                <w:rFonts w:ascii="Gotham Book" w:eastAsia="Calibri" w:hAnsi="Gotham Book" w:cs="Arial"/>
                <w:sz w:val="16"/>
                <w:szCs w:val="20"/>
              </w:rPr>
            </w:pPr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$275,499,381</w:t>
            </w:r>
            <w:r w:rsidR="009E5F9E" w:rsidRPr="001124CE">
              <w:rPr>
                <w:rFonts w:ascii="Gotham Book" w:eastAsia="Calibri" w:hAnsi="Gotham Book" w:cs="Arial"/>
                <w:sz w:val="16"/>
                <w:szCs w:val="20"/>
              </w:rPr>
              <w:t>.00</w:t>
            </w:r>
          </w:p>
        </w:tc>
      </w:tr>
      <w:tr w:rsidR="009E5F9E" w:rsidRPr="001124CE" w:rsidTr="00BD5B5A">
        <w:trPr>
          <w:trHeight w:val="196"/>
        </w:trPr>
        <w:tc>
          <w:tcPr>
            <w:tcW w:w="6804" w:type="dxa"/>
            <w:tcBorders>
              <w:left w:val="single" w:sz="6" w:space="0" w:color="000000"/>
            </w:tcBorders>
          </w:tcPr>
          <w:p w:rsidR="009E5F9E" w:rsidRPr="001124CE" w:rsidRDefault="009E5F9E" w:rsidP="00BD5B5A">
            <w:pPr>
              <w:contextualSpacing/>
              <w:rPr>
                <w:rFonts w:ascii="Gotham Book" w:eastAsia="Calibri" w:hAnsi="Gotham Book" w:cs="Arial"/>
                <w:sz w:val="16"/>
                <w:szCs w:val="20"/>
              </w:rPr>
            </w:pP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Fondo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de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Fomento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Municipal</w:t>
            </w:r>
          </w:p>
        </w:tc>
        <w:tc>
          <w:tcPr>
            <w:tcW w:w="1985" w:type="dxa"/>
          </w:tcPr>
          <w:p w:rsidR="009E5F9E" w:rsidRPr="001124CE" w:rsidRDefault="00965B82" w:rsidP="00BD5B5A">
            <w:pPr>
              <w:contextualSpacing/>
              <w:jc w:val="right"/>
              <w:rPr>
                <w:rFonts w:ascii="Gotham Book" w:eastAsia="Calibri" w:hAnsi="Gotham Book" w:cs="Arial"/>
                <w:sz w:val="16"/>
                <w:szCs w:val="20"/>
              </w:rPr>
            </w:pPr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$82,891,330</w:t>
            </w:r>
            <w:r w:rsidR="009E5F9E" w:rsidRPr="001124CE">
              <w:rPr>
                <w:rFonts w:ascii="Gotham Book" w:eastAsia="Calibri" w:hAnsi="Gotham Book" w:cs="Arial"/>
                <w:sz w:val="16"/>
                <w:szCs w:val="20"/>
              </w:rPr>
              <w:t>.00</w:t>
            </w:r>
          </w:p>
        </w:tc>
      </w:tr>
      <w:tr w:rsidR="009E5F9E" w:rsidRPr="001124CE" w:rsidTr="00BD5B5A">
        <w:trPr>
          <w:trHeight w:val="193"/>
        </w:trPr>
        <w:tc>
          <w:tcPr>
            <w:tcW w:w="6804" w:type="dxa"/>
            <w:tcBorders>
              <w:left w:val="single" w:sz="6" w:space="0" w:color="000000"/>
            </w:tcBorders>
          </w:tcPr>
          <w:p w:rsidR="009E5F9E" w:rsidRPr="001124CE" w:rsidRDefault="009E5F9E" w:rsidP="00BD5B5A">
            <w:pPr>
              <w:contextualSpacing/>
              <w:rPr>
                <w:rFonts w:ascii="Gotham Book" w:eastAsia="Calibri" w:hAnsi="Gotham Book" w:cs="Arial"/>
                <w:sz w:val="16"/>
                <w:szCs w:val="20"/>
              </w:rPr>
            </w:pP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Por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el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Impuesto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Especial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sobre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Producción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y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Servicios</w:t>
            </w:r>
            <w:proofErr w:type="spellEnd"/>
          </w:p>
        </w:tc>
        <w:tc>
          <w:tcPr>
            <w:tcW w:w="1985" w:type="dxa"/>
          </w:tcPr>
          <w:p w:rsidR="009E5F9E" w:rsidRPr="001124CE" w:rsidRDefault="00965B82" w:rsidP="00BD5B5A">
            <w:pPr>
              <w:contextualSpacing/>
              <w:jc w:val="right"/>
              <w:rPr>
                <w:rFonts w:ascii="Gotham Book" w:eastAsia="Calibri" w:hAnsi="Gotham Book" w:cs="Arial"/>
                <w:sz w:val="16"/>
                <w:szCs w:val="20"/>
              </w:rPr>
            </w:pPr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$6,363,882</w:t>
            </w:r>
            <w:r w:rsidR="009E5F9E" w:rsidRPr="001124CE">
              <w:rPr>
                <w:rFonts w:ascii="Gotham Book" w:eastAsia="Calibri" w:hAnsi="Gotham Book" w:cs="Arial"/>
                <w:sz w:val="16"/>
                <w:szCs w:val="20"/>
              </w:rPr>
              <w:t>.00</w:t>
            </w:r>
          </w:p>
        </w:tc>
      </w:tr>
      <w:tr w:rsidR="009E5F9E" w:rsidRPr="001124CE" w:rsidTr="00BD5B5A">
        <w:trPr>
          <w:trHeight w:val="196"/>
        </w:trPr>
        <w:tc>
          <w:tcPr>
            <w:tcW w:w="6804" w:type="dxa"/>
            <w:tcBorders>
              <w:left w:val="single" w:sz="6" w:space="0" w:color="000000"/>
            </w:tcBorders>
          </w:tcPr>
          <w:p w:rsidR="009E5F9E" w:rsidRPr="001124CE" w:rsidRDefault="009E5F9E" w:rsidP="00BD5B5A">
            <w:pPr>
              <w:contextualSpacing/>
              <w:rPr>
                <w:rFonts w:ascii="Gotham Book" w:eastAsia="Calibri" w:hAnsi="Gotham Book" w:cs="Arial"/>
                <w:sz w:val="16"/>
                <w:szCs w:val="20"/>
              </w:rPr>
            </w:pP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Fondo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de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Fiscalización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y Recaudación</w:t>
            </w:r>
          </w:p>
        </w:tc>
        <w:tc>
          <w:tcPr>
            <w:tcW w:w="1985" w:type="dxa"/>
          </w:tcPr>
          <w:p w:rsidR="009E5F9E" w:rsidRPr="001124CE" w:rsidRDefault="00965B82" w:rsidP="00BD5B5A">
            <w:pPr>
              <w:contextualSpacing/>
              <w:jc w:val="right"/>
              <w:rPr>
                <w:rFonts w:ascii="Gotham Book" w:eastAsia="Calibri" w:hAnsi="Gotham Book" w:cs="Arial"/>
                <w:sz w:val="16"/>
                <w:szCs w:val="20"/>
              </w:rPr>
            </w:pPr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$25,572,888</w:t>
            </w:r>
            <w:r w:rsidR="009E5F9E" w:rsidRPr="001124CE">
              <w:rPr>
                <w:rFonts w:ascii="Gotham Book" w:eastAsia="Calibri" w:hAnsi="Gotham Book" w:cs="Arial"/>
                <w:sz w:val="16"/>
                <w:szCs w:val="20"/>
              </w:rPr>
              <w:t>.00</w:t>
            </w:r>
          </w:p>
        </w:tc>
      </w:tr>
      <w:tr w:rsidR="009E5F9E" w:rsidRPr="001124CE" w:rsidTr="00BD5B5A">
        <w:trPr>
          <w:trHeight w:val="196"/>
        </w:trPr>
        <w:tc>
          <w:tcPr>
            <w:tcW w:w="6804" w:type="dxa"/>
            <w:tcBorders>
              <w:left w:val="single" w:sz="6" w:space="0" w:color="000000"/>
            </w:tcBorders>
          </w:tcPr>
          <w:p w:rsidR="009E5F9E" w:rsidRPr="001124CE" w:rsidRDefault="009E5F9E" w:rsidP="00BD5B5A">
            <w:pPr>
              <w:contextualSpacing/>
              <w:rPr>
                <w:rFonts w:ascii="Gotham Book" w:eastAsia="Calibri" w:hAnsi="Gotham Book" w:cs="Arial"/>
                <w:sz w:val="16"/>
                <w:szCs w:val="20"/>
              </w:rPr>
            </w:pP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Incentivos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a la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Venta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Final de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Gasolinas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y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Diésel</w:t>
            </w:r>
            <w:proofErr w:type="spellEnd"/>
          </w:p>
        </w:tc>
        <w:tc>
          <w:tcPr>
            <w:tcW w:w="1985" w:type="dxa"/>
          </w:tcPr>
          <w:p w:rsidR="009E5F9E" w:rsidRPr="001124CE" w:rsidRDefault="00965B82" w:rsidP="00BD5B5A">
            <w:pPr>
              <w:contextualSpacing/>
              <w:jc w:val="right"/>
              <w:rPr>
                <w:rFonts w:ascii="Gotham Book" w:eastAsia="Calibri" w:hAnsi="Gotham Book" w:cs="Arial"/>
                <w:sz w:val="16"/>
                <w:szCs w:val="20"/>
              </w:rPr>
            </w:pPr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$9,546,808</w:t>
            </w:r>
            <w:r w:rsidR="009E5F9E" w:rsidRPr="001124CE">
              <w:rPr>
                <w:rFonts w:ascii="Gotham Book" w:eastAsia="Calibri" w:hAnsi="Gotham Book" w:cs="Arial"/>
                <w:sz w:val="16"/>
                <w:szCs w:val="20"/>
              </w:rPr>
              <w:t>.00</w:t>
            </w:r>
          </w:p>
        </w:tc>
      </w:tr>
      <w:tr w:rsidR="009E5F9E" w:rsidRPr="001124CE" w:rsidTr="00BD5B5A">
        <w:trPr>
          <w:trHeight w:val="193"/>
        </w:trPr>
        <w:tc>
          <w:tcPr>
            <w:tcW w:w="6804" w:type="dxa"/>
            <w:tcBorders>
              <w:left w:val="single" w:sz="6" w:space="0" w:color="000000"/>
            </w:tcBorders>
          </w:tcPr>
          <w:p w:rsidR="009E5F9E" w:rsidRPr="001124CE" w:rsidRDefault="009E5F9E" w:rsidP="00BD5B5A">
            <w:pPr>
              <w:contextualSpacing/>
              <w:rPr>
                <w:rFonts w:ascii="Gotham Book" w:eastAsia="Calibri" w:hAnsi="Gotham Book" w:cs="Arial"/>
                <w:sz w:val="16"/>
                <w:szCs w:val="20"/>
              </w:rPr>
            </w:pP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Por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el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Impuesto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Federal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sobre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Tenencia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o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Uso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de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Vehículos</w:t>
            </w:r>
            <w:proofErr w:type="spellEnd"/>
          </w:p>
        </w:tc>
        <w:tc>
          <w:tcPr>
            <w:tcW w:w="1985" w:type="dxa"/>
          </w:tcPr>
          <w:p w:rsidR="009E5F9E" w:rsidRPr="001124CE" w:rsidRDefault="009E5F9E" w:rsidP="00BD5B5A">
            <w:pPr>
              <w:contextualSpacing/>
              <w:jc w:val="right"/>
              <w:rPr>
                <w:rFonts w:ascii="Gotham Book" w:eastAsia="Calibri" w:hAnsi="Gotham Book" w:cs="Arial"/>
                <w:sz w:val="16"/>
                <w:szCs w:val="20"/>
              </w:rPr>
            </w:pPr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$0.00</w:t>
            </w:r>
          </w:p>
        </w:tc>
      </w:tr>
      <w:tr w:rsidR="001124CE" w:rsidRPr="001124CE" w:rsidTr="00BD5B5A">
        <w:trPr>
          <w:trHeight w:val="193"/>
        </w:trPr>
        <w:tc>
          <w:tcPr>
            <w:tcW w:w="6804" w:type="dxa"/>
            <w:tcBorders>
              <w:left w:val="single" w:sz="6" w:space="0" w:color="000000"/>
            </w:tcBorders>
          </w:tcPr>
          <w:p w:rsidR="001124CE" w:rsidRPr="001124CE" w:rsidRDefault="001124CE" w:rsidP="001124CE">
            <w:pPr>
              <w:contextualSpacing/>
              <w:rPr>
                <w:rFonts w:ascii="Gotham Book" w:eastAsia="Calibri" w:hAnsi="Gotham Book" w:cs="Arial"/>
                <w:sz w:val="16"/>
                <w:szCs w:val="20"/>
              </w:rPr>
            </w:pPr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Incentivo por el Impuesto sobre Automóviles Nuevos </w:t>
            </w:r>
          </w:p>
        </w:tc>
        <w:tc>
          <w:tcPr>
            <w:tcW w:w="1985" w:type="dxa"/>
          </w:tcPr>
          <w:p w:rsidR="001124CE" w:rsidRPr="001124CE" w:rsidRDefault="001124CE" w:rsidP="001124CE">
            <w:pPr>
              <w:contextualSpacing/>
              <w:jc w:val="right"/>
              <w:rPr>
                <w:rFonts w:ascii="Gotham Book" w:eastAsia="Calibri" w:hAnsi="Gotham Book" w:cs="Arial"/>
                <w:sz w:val="16"/>
                <w:szCs w:val="20"/>
              </w:rPr>
            </w:pPr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$6,543,924.00</w:t>
            </w:r>
          </w:p>
        </w:tc>
      </w:tr>
      <w:tr w:rsidR="001124CE" w:rsidRPr="001124CE" w:rsidTr="00BD5B5A">
        <w:trPr>
          <w:trHeight w:val="196"/>
        </w:trPr>
        <w:tc>
          <w:tcPr>
            <w:tcW w:w="6804" w:type="dxa"/>
            <w:tcBorders>
              <w:left w:val="single" w:sz="6" w:space="0" w:color="000000"/>
            </w:tcBorders>
          </w:tcPr>
          <w:p w:rsidR="001124CE" w:rsidRPr="001124CE" w:rsidRDefault="001124CE" w:rsidP="001124CE">
            <w:pPr>
              <w:contextualSpacing/>
              <w:rPr>
                <w:rFonts w:ascii="Gotham Book" w:eastAsia="Calibri" w:hAnsi="Gotham Book" w:cs="Arial"/>
                <w:sz w:val="16"/>
                <w:szCs w:val="20"/>
              </w:rPr>
            </w:pP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Fondo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de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Compensación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del Impuesto sobre Automóviles Nuevos</w:t>
            </w:r>
          </w:p>
        </w:tc>
        <w:tc>
          <w:tcPr>
            <w:tcW w:w="1985" w:type="dxa"/>
          </w:tcPr>
          <w:p w:rsidR="001124CE" w:rsidRPr="001124CE" w:rsidRDefault="001124CE" w:rsidP="001124CE">
            <w:pPr>
              <w:contextualSpacing/>
              <w:jc w:val="right"/>
              <w:rPr>
                <w:rFonts w:ascii="Gotham Book" w:eastAsia="Calibri" w:hAnsi="Gotham Book" w:cs="Arial"/>
                <w:sz w:val="16"/>
                <w:szCs w:val="20"/>
              </w:rPr>
            </w:pPr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$807,018.00</w:t>
            </w:r>
          </w:p>
        </w:tc>
      </w:tr>
      <w:tr w:rsidR="001124CE" w:rsidRPr="001124CE" w:rsidTr="00BD5B5A">
        <w:trPr>
          <w:trHeight w:val="390"/>
        </w:trPr>
        <w:tc>
          <w:tcPr>
            <w:tcW w:w="6804" w:type="dxa"/>
            <w:tcBorders>
              <w:left w:val="single" w:sz="6" w:space="0" w:color="000000"/>
            </w:tcBorders>
          </w:tcPr>
          <w:p w:rsidR="001124CE" w:rsidRPr="001124CE" w:rsidRDefault="001124CE" w:rsidP="001124CE">
            <w:pPr>
              <w:contextualSpacing/>
              <w:rPr>
                <w:rFonts w:ascii="Gotham Book" w:eastAsia="Calibri" w:hAnsi="Gotham Book" w:cs="Arial"/>
                <w:sz w:val="16"/>
                <w:szCs w:val="20"/>
              </w:rPr>
            </w:pP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Impuesto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por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la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Venta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de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Bienes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cuya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Enajenación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se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encuentra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Gravada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por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la Ley del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Impuesto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Especial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sobre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Producción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y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Servicios</w:t>
            </w:r>
            <w:proofErr w:type="spellEnd"/>
          </w:p>
        </w:tc>
        <w:tc>
          <w:tcPr>
            <w:tcW w:w="1985" w:type="dxa"/>
          </w:tcPr>
          <w:p w:rsidR="001124CE" w:rsidRPr="001124CE" w:rsidRDefault="001124CE" w:rsidP="001124CE">
            <w:pPr>
              <w:contextualSpacing/>
              <w:jc w:val="right"/>
              <w:rPr>
                <w:rFonts w:ascii="Gotham Book" w:eastAsia="Calibri" w:hAnsi="Gotham Book" w:cs="Arial"/>
                <w:sz w:val="16"/>
                <w:szCs w:val="20"/>
              </w:rPr>
            </w:pPr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$</w:t>
            </w:r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1,020,374</w:t>
            </w:r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.00</w:t>
            </w:r>
          </w:p>
        </w:tc>
      </w:tr>
      <w:tr w:rsidR="001124CE" w:rsidRPr="001124CE" w:rsidTr="00BD5B5A">
        <w:trPr>
          <w:trHeight w:val="196"/>
        </w:trPr>
        <w:tc>
          <w:tcPr>
            <w:tcW w:w="6804" w:type="dxa"/>
            <w:tcBorders>
              <w:left w:val="single" w:sz="6" w:space="0" w:color="000000"/>
            </w:tcBorders>
          </w:tcPr>
          <w:p w:rsidR="001124CE" w:rsidRPr="001124CE" w:rsidRDefault="001124CE" w:rsidP="001124CE">
            <w:pPr>
              <w:contextualSpacing/>
              <w:rPr>
                <w:rFonts w:ascii="Gotham Book" w:eastAsia="Calibri" w:hAnsi="Gotham Book" w:cs="Arial"/>
                <w:sz w:val="16"/>
                <w:szCs w:val="20"/>
              </w:rPr>
            </w:pP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Reserva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de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Contingencia</w:t>
            </w:r>
            <w:proofErr w:type="spellEnd"/>
          </w:p>
        </w:tc>
        <w:tc>
          <w:tcPr>
            <w:tcW w:w="1985" w:type="dxa"/>
          </w:tcPr>
          <w:p w:rsidR="001124CE" w:rsidRPr="001124CE" w:rsidRDefault="001124CE" w:rsidP="001124CE">
            <w:pPr>
              <w:contextualSpacing/>
              <w:jc w:val="right"/>
              <w:rPr>
                <w:rFonts w:ascii="Gotham Book" w:eastAsia="Calibri" w:hAnsi="Gotham Book" w:cs="Arial"/>
                <w:sz w:val="16"/>
                <w:szCs w:val="20"/>
              </w:rPr>
            </w:pPr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$0.00</w:t>
            </w:r>
          </w:p>
        </w:tc>
      </w:tr>
      <w:tr w:rsidR="001124CE" w:rsidRPr="001124CE" w:rsidTr="00BD5B5A">
        <w:trPr>
          <w:trHeight w:val="196"/>
        </w:trPr>
        <w:tc>
          <w:tcPr>
            <w:tcW w:w="6804" w:type="dxa"/>
            <w:tcBorders>
              <w:left w:val="single" w:sz="6" w:space="0" w:color="000000"/>
            </w:tcBorders>
          </w:tcPr>
          <w:p w:rsidR="001124CE" w:rsidRPr="001124CE" w:rsidRDefault="001124CE" w:rsidP="001124CE">
            <w:pPr>
              <w:contextualSpacing/>
              <w:rPr>
                <w:rFonts w:ascii="Gotham Book" w:eastAsia="Calibri" w:hAnsi="Gotham Book" w:cs="Arial"/>
                <w:sz w:val="16"/>
                <w:szCs w:val="20"/>
              </w:rPr>
            </w:pP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Fondo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I.S.R.</w:t>
            </w:r>
          </w:p>
        </w:tc>
        <w:tc>
          <w:tcPr>
            <w:tcW w:w="1985" w:type="dxa"/>
          </w:tcPr>
          <w:p w:rsidR="001124CE" w:rsidRPr="001124CE" w:rsidRDefault="001124CE" w:rsidP="001124CE">
            <w:pPr>
              <w:contextualSpacing/>
              <w:jc w:val="right"/>
              <w:rPr>
                <w:rFonts w:ascii="Gotham Book" w:eastAsia="Calibri" w:hAnsi="Gotham Book" w:cs="Arial"/>
                <w:sz w:val="16"/>
                <w:szCs w:val="20"/>
              </w:rPr>
            </w:pPr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$71,422,906</w:t>
            </w:r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.00</w:t>
            </w:r>
          </w:p>
        </w:tc>
      </w:tr>
      <w:tr w:rsidR="001124CE" w:rsidRPr="001124CE" w:rsidTr="00BD5B5A">
        <w:trPr>
          <w:trHeight w:val="194"/>
        </w:trPr>
        <w:tc>
          <w:tcPr>
            <w:tcW w:w="6804" w:type="dxa"/>
            <w:tcBorders>
              <w:left w:val="single" w:sz="6" w:space="0" w:color="000000"/>
            </w:tcBorders>
          </w:tcPr>
          <w:p w:rsidR="001124CE" w:rsidRPr="001124CE" w:rsidRDefault="001124CE" w:rsidP="001124CE">
            <w:pPr>
              <w:contextualSpacing/>
              <w:rPr>
                <w:rFonts w:ascii="Gotham Book" w:eastAsia="Calibri" w:hAnsi="Gotham Book" w:cs="Arial"/>
                <w:sz w:val="16"/>
                <w:szCs w:val="20"/>
              </w:rPr>
            </w:pPr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I.S.R.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Incentivos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por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la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enajenación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de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bienes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inmuebles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Art.126</w:t>
            </w:r>
          </w:p>
        </w:tc>
        <w:tc>
          <w:tcPr>
            <w:tcW w:w="1985" w:type="dxa"/>
          </w:tcPr>
          <w:p w:rsidR="001124CE" w:rsidRPr="001124CE" w:rsidRDefault="001124CE" w:rsidP="001124CE">
            <w:pPr>
              <w:contextualSpacing/>
              <w:jc w:val="right"/>
              <w:rPr>
                <w:rFonts w:ascii="Gotham Book" w:eastAsia="Calibri" w:hAnsi="Gotham Book" w:cs="Arial"/>
                <w:sz w:val="16"/>
                <w:szCs w:val="20"/>
              </w:rPr>
            </w:pPr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$1,647,448</w:t>
            </w:r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.00</w:t>
            </w:r>
          </w:p>
        </w:tc>
      </w:tr>
      <w:tr w:rsidR="001124CE" w:rsidRPr="001124CE" w:rsidTr="00BD5B5A">
        <w:trPr>
          <w:trHeight w:val="196"/>
        </w:trPr>
        <w:tc>
          <w:tcPr>
            <w:tcW w:w="6804" w:type="dxa"/>
            <w:tcBorders>
              <w:left w:val="single" w:sz="6" w:space="0" w:color="000000"/>
            </w:tcBorders>
          </w:tcPr>
          <w:p w:rsidR="001124CE" w:rsidRPr="001124CE" w:rsidRDefault="001124CE" w:rsidP="001124CE">
            <w:pPr>
              <w:contextualSpacing/>
              <w:rPr>
                <w:rFonts w:ascii="Gotham Book" w:eastAsia="Calibri" w:hAnsi="Gotham Book" w:cs="Arial"/>
                <w:b/>
                <w:sz w:val="18"/>
                <w:szCs w:val="20"/>
              </w:rPr>
            </w:pPr>
            <w:r w:rsidRPr="001124CE">
              <w:rPr>
                <w:rFonts w:ascii="Gotham Book" w:eastAsia="Calibri" w:hAnsi="Gotham Book" w:cs="Arial"/>
                <w:b/>
                <w:sz w:val="18"/>
                <w:szCs w:val="20"/>
              </w:rPr>
              <w:t>APORTACIONES</w:t>
            </w:r>
          </w:p>
        </w:tc>
        <w:tc>
          <w:tcPr>
            <w:tcW w:w="1985" w:type="dxa"/>
          </w:tcPr>
          <w:p w:rsidR="001124CE" w:rsidRPr="001124CE" w:rsidRDefault="001124CE" w:rsidP="001124CE">
            <w:pPr>
              <w:contextualSpacing/>
              <w:jc w:val="right"/>
              <w:rPr>
                <w:rFonts w:ascii="Gotham Book" w:eastAsia="Calibri" w:hAnsi="Gotham Book" w:cs="Arial"/>
                <w:b/>
                <w:sz w:val="18"/>
                <w:szCs w:val="20"/>
              </w:rPr>
            </w:pPr>
            <w:r w:rsidRPr="001124CE">
              <w:rPr>
                <w:rFonts w:ascii="Gotham Book" w:eastAsia="Calibri" w:hAnsi="Gotham Book" w:cs="Arial"/>
                <w:b/>
                <w:sz w:val="18"/>
                <w:szCs w:val="20"/>
              </w:rPr>
              <w:t>$243,166,352</w:t>
            </w:r>
            <w:r w:rsidRPr="001124CE">
              <w:rPr>
                <w:rFonts w:ascii="Gotham Book" w:eastAsia="Calibri" w:hAnsi="Gotham Book" w:cs="Arial"/>
                <w:b/>
                <w:sz w:val="18"/>
                <w:szCs w:val="20"/>
              </w:rPr>
              <w:t>.00</w:t>
            </w:r>
          </w:p>
        </w:tc>
      </w:tr>
      <w:tr w:rsidR="001124CE" w:rsidRPr="001124CE" w:rsidTr="00BD5B5A">
        <w:trPr>
          <w:trHeight w:val="196"/>
        </w:trPr>
        <w:tc>
          <w:tcPr>
            <w:tcW w:w="6804" w:type="dxa"/>
            <w:tcBorders>
              <w:left w:val="single" w:sz="6" w:space="0" w:color="000000"/>
            </w:tcBorders>
          </w:tcPr>
          <w:p w:rsidR="001124CE" w:rsidRPr="001124CE" w:rsidRDefault="001124CE" w:rsidP="001124CE">
            <w:pPr>
              <w:contextualSpacing/>
              <w:rPr>
                <w:rFonts w:ascii="Gotham Book" w:eastAsia="Calibri" w:hAnsi="Gotham Book" w:cs="Arial"/>
                <w:sz w:val="16"/>
                <w:szCs w:val="20"/>
              </w:rPr>
            </w:pP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Fondo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de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Aportaciones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para la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Infraestructura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Social Municipal</w:t>
            </w:r>
          </w:p>
        </w:tc>
        <w:tc>
          <w:tcPr>
            <w:tcW w:w="1985" w:type="dxa"/>
          </w:tcPr>
          <w:p w:rsidR="001124CE" w:rsidRPr="001124CE" w:rsidRDefault="001124CE" w:rsidP="001124CE">
            <w:pPr>
              <w:contextualSpacing/>
              <w:jc w:val="right"/>
              <w:rPr>
                <w:rFonts w:ascii="Gotham Book" w:eastAsia="Calibri" w:hAnsi="Gotham Book" w:cs="Arial"/>
                <w:sz w:val="16"/>
                <w:szCs w:val="20"/>
              </w:rPr>
            </w:pPr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$26,687,096</w:t>
            </w:r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.00</w:t>
            </w:r>
          </w:p>
        </w:tc>
      </w:tr>
      <w:tr w:rsidR="001124CE" w:rsidRPr="001124CE" w:rsidTr="00BD5B5A">
        <w:trPr>
          <w:trHeight w:val="390"/>
        </w:trPr>
        <w:tc>
          <w:tcPr>
            <w:tcW w:w="6804" w:type="dxa"/>
            <w:tcBorders>
              <w:left w:val="single" w:sz="6" w:space="0" w:color="000000"/>
            </w:tcBorders>
          </w:tcPr>
          <w:p w:rsidR="001124CE" w:rsidRPr="001124CE" w:rsidRDefault="001124CE" w:rsidP="001124CE">
            <w:pPr>
              <w:contextualSpacing/>
              <w:rPr>
                <w:rFonts w:ascii="Gotham Book" w:eastAsia="Calibri" w:hAnsi="Gotham Book" w:cs="Arial"/>
                <w:sz w:val="16"/>
                <w:szCs w:val="20"/>
              </w:rPr>
            </w:pP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Fondo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de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Aportaciones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para el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Fortalecimiento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de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los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Municipios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y de las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Demarcaciones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Territoriales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del Distrito Federal</w:t>
            </w:r>
          </w:p>
        </w:tc>
        <w:tc>
          <w:tcPr>
            <w:tcW w:w="1985" w:type="dxa"/>
          </w:tcPr>
          <w:p w:rsidR="001124CE" w:rsidRPr="001124CE" w:rsidRDefault="001124CE" w:rsidP="001124CE">
            <w:pPr>
              <w:contextualSpacing/>
              <w:jc w:val="right"/>
              <w:rPr>
                <w:rFonts w:ascii="Gotham Book" w:eastAsia="Calibri" w:hAnsi="Gotham Book" w:cs="Arial"/>
                <w:sz w:val="16"/>
                <w:szCs w:val="20"/>
              </w:rPr>
            </w:pPr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$216,479,256</w:t>
            </w:r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.00</w:t>
            </w:r>
          </w:p>
        </w:tc>
      </w:tr>
      <w:tr w:rsidR="001124CE" w:rsidRPr="001124CE" w:rsidTr="00BD5B5A">
        <w:trPr>
          <w:trHeight w:val="194"/>
        </w:trPr>
        <w:tc>
          <w:tcPr>
            <w:tcW w:w="6804" w:type="dxa"/>
            <w:tcBorders>
              <w:left w:val="single" w:sz="6" w:space="0" w:color="000000"/>
            </w:tcBorders>
          </w:tcPr>
          <w:p w:rsidR="001124CE" w:rsidRPr="001124CE" w:rsidRDefault="001124CE" w:rsidP="001124CE">
            <w:pPr>
              <w:contextualSpacing/>
              <w:rPr>
                <w:rFonts w:ascii="Gotham Book" w:eastAsia="Calibri" w:hAnsi="Gotham Book" w:cs="Arial"/>
                <w:b/>
                <w:sz w:val="18"/>
                <w:szCs w:val="20"/>
              </w:rPr>
            </w:pPr>
            <w:r w:rsidRPr="001124CE">
              <w:rPr>
                <w:rFonts w:ascii="Gotham Book" w:eastAsia="Calibri" w:hAnsi="Gotham Book" w:cs="Arial"/>
                <w:b/>
                <w:sz w:val="18"/>
                <w:szCs w:val="20"/>
              </w:rPr>
              <w:t>CONVENIOS</w:t>
            </w:r>
          </w:p>
        </w:tc>
        <w:tc>
          <w:tcPr>
            <w:tcW w:w="1985" w:type="dxa"/>
          </w:tcPr>
          <w:p w:rsidR="001124CE" w:rsidRPr="001124CE" w:rsidRDefault="001124CE" w:rsidP="001124CE">
            <w:pPr>
              <w:contextualSpacing/>
              <w:jc w:val="right"/>
              <w:rPr>
                <w:rFonts w:ascii="Gotham Book" w:eastAsia="Calibri" w:hAnsi="Gotham Book" w:cs="Arial"/>
                <w:b/>
                <w:sz w:val="18"/>
                <w:szCs w:val="20"/>
              </w:rPr>
            </w:pPr>
            <w:r w:rsidRPr="001124CE">
              <w:rPr>
                <w:rFonts w:ascii="Gotham Book" w:eastAsia="Calibri" w:hAnsi="Gotham Book" w:cs="Arial"/>
                <w:b/>
                <w:sz w:val="18"/>
                <w:szCs w:val="20"/>
              </w:rPr>
              <w:t>$0.00</w:t>
            </w:r>
          </w:p>
        </w:tc>
      </w:tr>
      <w:tr w:rsidR="001124CE" w:rsidRPr="001124CE" w:rsidTr="00BD5B5A">
        <w:trPr>
          <w:trHeight w:val="196"/>
        </w:trPr>
        <w:tc>
          <w:tcPr>
            <w:tcW w:w="6804" w:type="dxa"/>
            <w:tcBorders>
              <w:left w:val="single" w:sz="6" w:space="0" w:color="000000"/>
            </w:tcBorders>
          </w:tcPr>
          <w:p w:rsidR="001124CE" w:rsidRPr="001124CE" w:rsidRDefault="001124CE" w:rsidP="001124CE">
            <w:pPr>
              <w:contextualSpacing/>
              <w:rPr>
                <w:rFonts w:ascii="Gotham Book" w:eastAsia="Calibri" w:hAnsi="Gotham Book" w:cs="Arial"/>
                <w:sz w:val="16"/>
                <w:szCs w:val="20"/>
              </w:rPr>
            </w:pP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Convenios</w:t>
            </w:r>
            <w:proofErr w:type="spellEnd"/>
          </w:p>
        </w:tc>
        <w:tc>
          <w:tcPr>
            <w:tcW w:w="1985" w:type="dxa"/>
          </w:tcPr>
          <w:p w:rsidR="001124CE" w:rsidRPr="001124CE" w:rsidRDefault="001124CE" w:rsidP="001124CE">
            <w:pPr>
              <w:contextualSpacing/>
              <w:jc w:val="right"/>
              <w:rPr>
                <w:rFonts w:ascii="Gotham Book" w:eastAsia="Calibri" w:hAnsi="Gotham Book" w:cs="Arial"/>
                <w:sz w:val="16"/>
                <w:szCs w:val="20"/>
              </w:rPr>
            </w:pPr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$0.00</w:t>
            </w:r>
          </w:p>
        </w:tc>
      </w:tr>
      <w:tr w:rsidR="001124CE" w:rsidRPr="001124CE" w:rsidTr="00BD5B5A">
        <w:trPr>
          <w:trHeight w:val="193"/>
        </w:trPr>
        <w:tc>
          <w:tcPr>
            <w:tcW w:w="6804" w:type="dxa"/>
            <w:tcBorders>
              <w:left w:val="single" w:sz="6" w:space="0" w:color="000000"/>
            </w:tcBorders>
          </w:tcPr>
          <w:p w:rsidR="001124CE" w:rsidRPr="001124CE" w:rsidRDefault="001124CE" w:rsidP="001124CE">
            <w:pPr>
              <w:contextualSpacing/>
              <w:rPr>
                <w:rFonts w:ascii="Gotham Book" w:eastAsia="Calibri" w:hAnsi="Gotham Book" w:cs="Arial"/>
                <w:b/>
                <w:sz w:val="18"/>
                <w:szCs w:val="20"/>
              </w:rPr>
            </w:pPr>
            <w:r w:rsidRPr="001124CE">
              <w:rPr>
                <w:rFonts w:ascii="Gotham Book" w:eastAsia="Calibri" w:hAnsi="Gotham Book" w:cs="Arial"/>
                <w:b/>
                <w:sz w:val="18"/>
                <w:szCs w:val="20"/>
              </w:rPr>
              <w:lastRenderedPageBreak/>
              <w:t>INCENTIVOS DERIVADOS DE LA COLABORACIÓN FISCAL</w:t>
            </w:r>
          </w:p>
        </w:tc>
        <w:tc>
          <w:tcPr>
            <w:tcW w:w="1985" w:type="dxa"/>
          </w:tcPr>
          <w:p w:rsidR="001124CE" w:rsidRPr="001124CE" w:rsidRDefault="001124CE" w:rsidP="001124CE">
            <w:pPr>
              <w:contextualSpacing/>
              <w:jc w:val="right"/>
              <w:rPr>
                <w:rFonts w:ascii="Gotham Book" w:eastAsia="Calibri" w:hAnsi="Gotham Book" w:cs="Arial"/>
                <w:b/>
                <w:sz w:val="18"/>
                <w:szCs w:val="20"/>
              </w:rPr>
            </w:pPr>
            <w:r w:rsidRPr="001124CE">
              <w:rPr>
                <w:rFonts w:ascii="Gotham Book" w:eastAsia="Calibri" w:hAnsi="Gotham Book" w:cs="Arial"/>
                <w:b/>
                <w:sz w:val="18"/>
                <w:szCs w:val="20"/>
              </w:rPr>
              <w:t>$0.00</w:t>
            </w:r>
          </w:p>
        </w:tc>
      </w:tr>
      <w:tr w:rsidR="001124CE" w:rsidRPr="001124CE" w:rsidTr="00BD5B5A">
        <w:trPr>
          <w:trHeight w:val="196"/>
        </w:trPr>
        <w:tc>
          <w:tcPr>
            <w:tcW w:w="6804" w:type="dxa"/>
            <w:tcBorders>
              <w:left w:val="single" w:sz="6" w:space="0" w:color="000000"/>
            </w:tcBorders>
          </w:tcPr>
          <w:p w:rsidR="001124CE" w:rsidRPr="001124CE" w:rsidRDefault="001124CE" w:rsidP="001124CE">
            <w:pPr>
              <w:contextualSpacing/>
              <w:rPr>
                <w:rFonts w:ascii="Gotham Book" w:eastAsia="Calibri" w:hAnsi="Gotham Book" w:cs="Arial"/>
                <w:sz w:val="16"/>
                <w:szCs w:val="20"/>
              </w:rPr>
            </w:pP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Incentivos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Derivados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de la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Colaboración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Fiscal</w:t>
            </w:r>
          </w:p>
        </w:tc>
        <w:tc>
          <w:tcPr>
            <w:tcW w:w="1985" w:type="dxa"/>
          </w:tcPr>
          <w:p w:rsidR="001124CE" w:rsidRPr="001124CE" w:rsidRDefault="001124CE" w:rsidP="001124CE">
            <w:pPr>
              <w:contextualSpacing/>
              <w:jc w:val="right"/>
              <w:rPr>
                <w:rFonts w:ascii="Gotham Book" w:eastAsia="Calibri" w:hAnsi="Gotham Book" w:cs="Arial"/>
                <w:sz w:val="16"/>
                <w:szCs w:val="20"/>
              </w:rPr>
            </w:pPr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$0.00</w:t>
            </w:r>
          </w:p>
        </w:tc>
      </w:tr>
      <w:tr w:rsidR="001124CE" w:rsidRPr="001124CE" w:rsidTr="00BD5B5A">
        <w:trPr>
          <w:trHeight w:val="196"/>
        </w:trPr>
        <w:tc>
          <w:tcPr>
            <w:tcW w:w="6804" w:type="dxa"/>
            <w:tcBorders>
              <w:left w:val="single" w:sz="6" w:space="0" w:color="000000"/>
            </w:tcBorders>
          </w:tcPr>
          <w:p w:rsidR="001124CE" w:rsidRPr="001124CE" w:rsidRDefault="001124CE" w:rsidP="001124CE">
            <w:pPr>
              <w:contextualSpacing/>
              <w:rPr>
                <w:rFonts w:ascii="Gotham Book" w:eastAsia="Calibri" w:hAnsi="Gotham Book" w:cs="Arial"/>
                <w:b/>
                <w:sz w:val="18"/>
                <w:szCs w:val="20"/>
              </w:rPr>
            </w:pPr>
            <w:r w:rsidRPr="001124CE">
              <w:rPr>
                <w:rFonts w:ascii="Gotham Book" w:eastAsia="Calibri" w:hAnsi="Gotham Book" w:cs="Arial"/>
                <w:b/>
                <w:sz w:val="18"/>
                <w:szCs w:val="20"/>
              </w:rPr>
              <w:t>FONDOS DISTINTOS DE APORTACIONES</w:t>
            </w:r>
          </w:p>
        </w:tc>
        <w:tc>
          <w:tcPr>
            <w:tcW w:w="1985" w:type="dxa"/>
          </w:tcPr>
          <w:p w:rsidR="001124CE" w:rsidRPr="001124CE" w:rsidRDefault="001124CE" w:rsidP="001124CE">
            <w:pPr>
              <w:contextualSpacing/>
              <w:jc w:val="right"/>
              <w:rPr>
                <w:rFonts w:ascii="Gotham Book" w:eastAsia="Calibri" w:hAnsi="Gotham Book" w:cs="Arial"/>
                <w:b/>
                <w:sz w:val="18"/>
                <w:szCs w:val="20"/>
              </w:rPr>
            </w:pPr>
            <w:r w:rsidRPr="001124CE">
              <w:rPr>
                <w:rFonts w:ascii="Gotham Book" w:eastAsia="Calibri" w:hAnsi="Gotham Book" w:cs="Arial"/>
                <w:b/>
                <w:sz w:val="18"/>
                <w:szCs w:val="20"/>
              </w:rPr>
              <w:t>$0.00</w:t>
            </w:r>
          </w:p>
        </w:tc>
      </w:tr>
      <w:tr w:rsidR="001124CE" w:rsidRPr="001124CE" w:rsidTr="00BD5B5A">
        <w:trPr>
          <w:trHeight w:val="193"/>
        </w:trPr>
        <w:tc>
          <w:tcPr>
            <w:tcW w:w="6804" w:type="dxa"/>
            <w:tcBorders>
              <w:left w:val="single" w:sz="6" w:space="0" w:color="000000"/>
            </w:tcBorders>
          </w:tcPr>
          <w:p w:rsidR="001124CE" w:rsidRPr="001124CE" w:rsidRDefault="001124CE" w:rsidP="001124CE">
            <w:pPr>
              <w:contextualSpacing/>
              <w:rPr>
                <w:rFonts w:ascii="Gotham Book" w:eastAsia="Calibri" w:hAnsi="Gotham Book" w:cs="Arial"/>
                <w:sz w:val="16"/>
                <w:szCs w:val="20"/>
              </w:rPr>
            </w:pP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Fondos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Distintos</w:t>
            </w:r>
            <w:proofErr w:type="spellEnd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 xml:space="preserve"> de </w:t>
            </w:r>
            <w:proofErr w:type="spellStart"/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Aportaciones</w:t>
            </w:r>
            <w:proofErr w:type="spellEnd"/>
          </w:p>
        </w:tc>
        <w:tc>
          <w:tcPr>
            <w:tcW w:w="1985" w:type="dxa"/>
          </w:tcPr>
          <w:p w:rsidR="001124CE" w:rsidRPr="001124CE" w:rsidRDefault="001124CE" w:rsidP="001124CE">
            <w:pPr>
              <w:contextualSpacing/>
              <w:jc w:val="right"/>
              <w:rPr>
                <w:rFonts w:ascii="Gotham Book" w:eastAsia="Calibri" w:hAnsi="Gotham Book" w:cs="Arial"/>
                <w:sz w:val="16"/>
                <w:szCs w:val="20"/>
              </w:rPr>
            </w:pPr>
            <w:r w:rsidRPr="001124CE">
              <w:rPr>
                <w:rFonts w:ascii="Gotham Book" w:eastAsia="Calibri" w:hAnsi="Gotham Book" w:cs="Arial"/>
                <w:sz w:val="16"/>
                <w:szCs w:val="20"/>
              </w:rPr>
              <w:t>$0.00</w:t>
            </w:r>
          </w:p>
        </w:tc>
      </w:tr>
      <w:tr w:rsidR="001124CE" w:rsidRPr="001124CE" w:rsidTr="00BD5B5A">
        <w:trPr>
          <w:trHeight w:val="587"/>
        </w:trPr>
        <w:tc>
          <w:tcPr>
            <w:tcW w:w="6804" w:type="dxa"/>
            <w:tcBorders>
              <w:left w:val="single" w:sz="6" w:space="0" w:color="000000"/>
            </w:tcBorders>
          </w:tcPr>
          <w:p w:rsidR="001124CE" w:rsidRPr="001124CE" w:rsidRDefault="001124CE" w:rsidP="001124CE">
            <w:pPr>
              <w:contextualSpacing/>
              <w:rPr>
                <w:rFonts w:ascii="Gotham Book" w:eastAsia="Calibri" w:hAnsi="Gotham Book" w:cs="Arial"/>
                <w:b/>
                <w:sz w:val="18"/>
                <w:szCs w:val="20"/>
              </w:rPr>
            </w:pPr>
            <w:r w:rsidRPr="001124CE">
              <w:rPr>
                <w:rFonts w:ascii="Gotham Book" w:eastAsia="Calibri" w:hAnsi="Gotham Book" w:cs="Arial"/>
                <w:b/>
                <w:sz w:val="18"/>
                <w:szCs w:val="20"/>
              </w:rPr>
              <w:t>TOTAL, DE   PARTICIPACIONES, APORTACIONES, CONVENIOS, INCENTIVOS</w:t>
            </w:r>
          </w:p>
          <w:p w:rsidR="001124CE" w:rsidRPr="001124CE" w:rsidRDefault="001124CE" w:rsidP="001124CE">
            <w:pPr>
              <w:contextualSpacing/>
              <w:rPr>
                <w:rFonts w:ascii="Gotham Book" w:eastAsia="Calibri" w:hAnsi="Gotham Book" w:cs="Arial"/>
                <w:b/>
                <w:sz w:val="18"/>
                <w:szCs w:val="20"/>
              </w:rPr>
            </w:pPr>
            <w:r w:rsidRPr="001124CE">
              <w:rPr>
                <w:rFonts w:ascii="Gotham Book" w:eastAsia="Calibri" w:hAnsi="Gotham Book" w:cs="Arial"/>
                <w:b/>
                <w:sz w:val="18"/>
                <w:szCs w:val="20"/>
              </w:rPr>
              <w:t>DERIVADOS DE LA COLABORACIÓN FISCAL Y FONDOS DISTINTOS DE APORTACIONES</w:t>
            </w:r>
          </w:p>
        </w:tc>
        <w:tc>
          <w:tcPr>
            <w:tcW w:w="1985" w:type="dxa"/>
          </w:tcPr>
          <w:p w:rsidR="001124CE" w:rsidRPr="001124CE" w:rsidRDefault="001124CE" w:rsidP="001124CE">
            <w:pPr>
              <w:contextualSpacing/>
              <w:jc w:val="right"/>
              <w:rPr>
                <w:rFonts w:ascii="Gotham Book" w:eastAsia="Calibri" w:hAnsi="Gotham Book" w:cs="Arial"/>
                <w:b/>
                <w:sz w:val="18"/>
                <w:szCs w:val="20"/>
              </w:rPr>
            </w:pPr>
          </w:p>
          <w:p w:rsidR="001124CE" w:rsidRPr="001124CE" w:rsidRDefault="001124CE" w:rsidP="001124CE">
            <w:pPr>
              <w:contextualSpacing/>
              <w:jc w:val="right"/>
              <w:rPr>
                <w:rFonts w:ascii="Gotham Book" w:eastAsia="Calibri" w:hAnsi="Gotham Book" w:cs="Arial"/>
                <w:b/>
                <w:sz w:val="18"/>
                <w:szCs w:val="20"/>
              </w:rPr>
            </w:pPr>
            <w:r w:rsidRPr="001124CE">
              <w:rPr>
                <w:rFonts w:ascii="Gotham Book" w:eastAsia="Calibri" w:hAnsi="Gotham Book" w:cs="Arial"/>
                <w:b/>
                <w:sz w:val="18"/>
                <w:szCs w:val="20"/>
              </w:rPr>
              <w:t>$724,482,311</w:t>
            </w:r>
            <w:r w:rsidRPr="001124CE">
              <w:rPr>
                <w:rFonts w:ascii="Gotham Book" w:eastAsia="Calibri" w:hAnsi="Gotham Book" w:cs="Arial"/>
                <w:b/>
                <w:sz w:val="18"/>
                <w:szCs w:val="20"/>
              </w:rPr>
              <w:t>.00</w:t>
            </w:r>
          </w:p>
        </w:tc>
      </w:tr>
    </w:tbl>
    <w:p w:rsidR="004F0A0D" w:rsidRPr="001124CE" w:rsidRDefault="004F0A0D" w:rsidP="004F0A0D">
      <w:pPr>
        <w:rPr>
          <w:sz w:val="22"/>
        </w:rPr>
      </w:pPr>
    </w:p>
    <w:sectPr w:rsidR="004F0A0D" w:rsidRPr="001124C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63F" w:rsidRDefault="004C363F" w:rsidP="00BC17BA">
      <w:r>
        <w:separator/>
      </w:r>
    </w:p>
  </w:endnote>
  <w:endnote w:type="continuationSeparator" w:id="0">
    <w:p w:rsidR="004C363F" w:rsidRDefault="004C363F" w:rsidP="00BC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63F" w:rsidRDefault="004C363F" w:rsidP="00BC17BA">
      <w:r>
        <w:separator/>
      </w:r>
    </w:p>
  </w:footnote>
  <w:footnote w:type="continuationSeparator" w:id="0">
    <w:p w:rsidR="004C363F" w:rsidRDefault="004C363F" w:rsidP="00BC1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7BA" w:rsidRDefault="00BC17B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-1169035</wp:posOffset>
          </wp:positionH>
          <wp:positionV relativeFrom="paragraph">
            <wp:posOffset>-1084580</wp:posOffset>
          </wp:positionV>
          <wp:extent cx="8020050" cy="10674350"/>
          <wp:effectExtent l="0" t="0" r="0" b="0"/>
          <wp:wrapNone/>
          <wp:docPr id="84038695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386955" name="Imagen 8403869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050" cy="1067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BA"/>
    <w:rsid w:val="000B10E3"/>
    <w:rsid w:val="001124CE"/>
    <w:rsid w:val="0014373A"/>
    <w:rsid w:val="001D69F5"/>
    <w:rsid w:val="00352710"/>
    <w:rsid w:val="004A09C2"/>
    <w:rsid w:val="004B75F9"/>
    <w:rsid w:val="004C363F"/>
    <w:rsid w:val="004F0A0D"/>
    <w:rsid w:val="005856A8"/>
    <w:rsid w:val="005D3EA7"/>
    <w:rsid w:val="00780944"/>
    <w:rsid w:val="008D1A5A"/>
    <w:rsid w:val="00932F69"/>
    <w:rsid w:val="00965B82"/>
    <w:rsid w:val="00991C4E"/>
    <w:rsid w:val="009E5F9E"/>
    <w:rsid w:val="00A12AFA"/>
    <w:rsid w:val="00A67257"/>
    <w:rsid w:val="00A729D7"/>
    <w:rsid w:val="00B80AB2"/>
    <w:rsid w:val="00BC17BA"/>
    <w:rsid w:val="00BC71C0"/>
    <w:rsid w:val="00C86232"/>
    <w:rsid w:val="00CE0DB9"/>
    <w:rsid w:val="00CE4EB2"/>
    <w:rsid w:val="00E703C3"/>
    <w:rsid w:val="00EE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69BE0"/>
  <w15:chartTrackingRefBased/>
  <w15:docId w15:val="{B3309C05-B3E9-8F40-AC7B-C29FC6E1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17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17BA"/>
  </w:style>
  <w:style w:type="paragraph" w:styleId="Piedepgina">
    <w:name w:val="footer"/>
    <w:basedOn w:val="Normal"/>
    <w:link w:val="PiedepginaCar"/>
    <w:uiPriority w:val="99"/>
    <w:unhideWhenUsed/>
    <w:rsid w:val="00BC17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7BA"/>
  </w:style>
  <w:style w:type="character" w:styleId="nfasis">
    <w:name w:val="Emphasis"/>
    <w:basedOn w:val="Fuentedeprrafopredeter"/>
    <w:uiPriority w:val="20"/>
    <w:qFormat/>
    <w:rsid w:val="00932F69"/>
    <w:rPr>
      <w:i/>
      <w:iCs/>
    </w:rPr>
  </w:style>
  <w:style w:type="table" w:styleId="Cuadrculadetablaclara">
    <w:name w:val="Grid Table Light"/>
    <w:basedOn w:val="Tablanormal"/>
    <w:uiPriority w:val="99"/>
    <w:rsid w:val="00932F69"/>
    <w:rPr>
      <w:rFonts w:eastAsiaTheme="minorEastAsia"/>
      <w:kern w:val="0"/>
      <w:lang w:val="es-ES_tradnl" w:eastAsia="es-E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32F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F69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E5F9E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E5F9E"/>
    <w:pPr>
      <w:widowControl w:val="0"/>
      <w:autoSpaceDE w:val="0"/>
      <w:autoSpaceDN w:val="0"/>
    </w:pPr>
    <w:rPr>
      <w:rFonts w:ascii="Arial" w:eastAsia="Arial" w:hAnsi="Arial" w:cs="Arial"/>
      <w:kern w:val="0"/>
      <w:sz w:val="18"/>
      <w:szCs w:val="18"/>
      <w:lang w:eastAsia="es-MX" w:bidi="es-MX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E5F9E"/>
    <w:rPr>
      <w:rFonts w:ascii="Arial" w:eastAsia="Arial" w:hAnsi="Arial" w:cs="Arial"/>
      <w:kern w:val="0"/>
      <w:sz w:val="18"/>
      <w:szCs w:val="18"/>
      <w:lang w:eastAsia="es-MX" w:bidi="es-MX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E5F9E"/>
    <w:pPr>
      <w:widowControl w:val="0"/>
      <w:autoSpaceDE w:val="0"/>
      <w:autoSpaceDN w:val="0"/>
      <w:spacing w:line="164" w:lineRule="exact"/>
    </w:pPr>
    <w:rPr>
      <w:rFonts w:ascii="Arial" w:eastAsia="Arial" w:hAnsi="Arial" w:cs="Arial"/>
      <w:kern w:val="0"/>
      <w:sz w:val="22"/>
      <w:szCs w:val="22"/>
      <w:lang w:eastAsia="es-MX" w:bidi="es-MX"/>
      <w14:ligatures w14:val="none"/>
    </w:rPr>
  </w:style>
  <w:style w:type="paragraph" w:customStyle="1" w:styleId="Default">
    <w:name w:val="Default"/>
    <w:rsid w:val="00C86232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Lucía Nuñez</dc:creator>
  <cp:keywords/>
  <dc:description/>
  <cp:lastModifiedBy>Teresa de Jesus Gonzalez Martinez</cp:lastModifiedBy>
  <cp:revision>2</cp:revision>
  <cp:lastPrinted>2025-01-08T19:03:00Z</cp:lastPrinted>
  <dcterms:created xsi:type="dcterms:W3CDTF">2025-01-10T20:25:00Z</dcterms:created>
  <dcterms:modified xsi:type="dcterms:W3CDTF">2025-01-10T20:25:00Z</dcterms:modified>
</cp:coreProperties>
</file>